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CAB04" w14:textId="77777777" w:rsidR="0089792E" w:rsidRDefault="0089792E" w:rsidP="0009646B">
      <w:pPr>
        <w:pStyle w:val="western"/>
        <w:spacing w:before="0" w:beforeAutospacing="0" w:after="0" w:line="360" w:lineRule="auto"/>
        <w:jc w:val="both"/>
        <w:rPr>
          <w:rFonts w:ascii="Arial" w:hAnsi="Arial" w:cs="Arial"/>
        </w:rPr>
      </w:pPr>
    </w:p>
    <w:p w14:paraId="0289BB48" w14:textId="77777777" w:rsidR="008972BC" w:rsidRDefault="0062523F" w:rsidP="0009646B">
      <w:pPr>
        <w:pStyle w:val="western"/>
        <w:spacing w:before="0" w:beforeAutospacing="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 Sr. Dr. Juiz de Direito da Vara da Infância e Juventude da Comarca de __________</w:t>
      </w:r>
    </w:p>
    <w:p w14:paraId="78E27253" w14:textId="77777777" w:rsidR="0062523F" w:rsidRDefault="0062523F" w:rsidP="0009646B">
      <w:pPr>
        <w:pStyle w:val="western"/>
        <w:spacing w:before="0" w:beforeAutospacing="0" w:after="0" w:line="360" w:lineRule="auto"/>
        <w:jc w:val="both"/>
        <w:rPr>
          <w:rFonts w:ascii="Arial" w:hAnsi="Arial" w:cs="Arial"/>
        </w:rPr>
      </w:pPr>
    </w:p>
    <w:p w14:paraId="2248CAB3" w14:textId="77777777" w:rsidR="0062523F" w:rsidRDefault="0062523F" w:rsidP="0009646B">
      <w:pPr>
        <w:pStyle w:val="western"/>
        <w:spacing w:before="0" w:beforeAutospacing="0" w:after="0" w:line="360" w:lineRule="auto"/>
        <w:jc w:val="both"/>
        <w:rPr>
          <w:rFonts w:ascii="Arial" w:hAnsi="Arial" w:cs="Arial"/>
        </w:rPr>
      </w:pPr>
    </w:p>
    <w:p w14:paraId="5D94F8D6" w14:textId="77777777" w:rsidR="0062523F" w:rsidRDefault="0062523F" w:rsidP="0009646B">
      <w:pPr>
        <w:pStyle w:val="western"/>
        <w:spacing w:before="0" w:beforeAutospacing="0" w:after="0" w:line="360" w:lineRule="auto"/>
        <w:jc w:val="both"/>
        <w:rPr>
          <w:rFonts w:ascii="Arial" w:hAnsi="Arial" w:cs="Arial"/>
        </w:rPr>
      </w:pPr>
    </w:p>
    <w:p w14:paraId="371B1258" w14:textId="77777777" w:rsidR="0062523F" w:rsidRDefault="0062523F" w:rsidP="0009646B">
      <w:pPr>
        <w:pStyle w:val="western"/>
        <w:spacing w:before="0" w:beforeAutospacing="0" w:after="0" w:line="360" w:lineRule="auto"/>
        <w:jc w:val="both"/>
        <w:rPr>
          <w:rFonts w:ascii="Arial" w:hAnsi="Arial" w:cs="Arial"/>
        </w:rPr>
      </w:pPr>
    </w:p>
    <w:p w14:paraId="249B8353" w14:textId="4116F2EB" w:rsidR="0062523F" w:rsidRDefault="0062523F" w:rsidP="0009646B">
      <w:pPr>
        <w:pStyle w:val="western"/>
        <w:spacing w:before="0" w:beforeAutospacing="0" w:after="0" w:line="360" w:lineRule="auto"/>
        <w:jc w:val="both"/>
        <w:rPr>
          <w:rFonts w:ascii="Arial" w:hAnsi="Arial" w:cs="Arial"/>
        </w:rPr>
      </w:pPr>
    </w:p>
    <w:p w14:paraId="2872040E" w14:textId="39124908" w:rsidR="000C7F2F" w:rsidRDefault="000C7F2F" w:rsidP="0009646B">
      <w:pPr>
        <w:pStyle w:val="western"/>
        <w:spacing w:before="0" w:beforeAutospacing="0" w:after="0" w:line="360" w:lineRule="auto"/>
        <w:jc w:val="both"/>
        <w:rPr>
          <w:rFonts w:ascii="Arial" w:hAnsi="Arial" w:cs="Arial"/>
        </w:rPr>
      </w:pPr>
    </w:p>
    <w:p w14:paraId="0D887760" w14:textId="77777777" w:rsidR="000C7F2F" w:rsidRPr="001822F4" w:rsidRDefault="000C7F2F" w:rsidP="0009646B">
      <w:pPr>
        <w:pStyle w:val="western"/>
        <w:spacing w:before="0" w:beforeAutospacing="0" w:after="0" w:line="360" w:lineRule="auto"/>
        <w:jc w:val="both"/>
        <w:rPr>
          <w:rFonts w:ascii="Arial" w:hAnsi="Arial" w:cs="Arial"/>
        </w:rPr>
      </w:pPr>
    </w:p>
    <w:p w14:paraId="7D09DA52" w14:textId="77777777" w:rsidR="00D572FF" w:rsidRDefault="00D572FF" w:rsidP="0009646B">
      <w:pPr>
        <w:pStyle w:val="western"/>
        <w:spacing w:before="0" w:beforeAutospacing="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Nome completo do menor, nacionalidade, estudante, solteiro (a), portador da carteira de identidade de nº </w:t>
      </w:r>
      <w:proofErr w:type="spellStart"/>
      <w:r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</w:rPr>
        <w:t xml:space="preserve"> e inscrito no CPF/MF sob o nº </w:t>
      </w:r>
      <w:proofErr w:type="spellStart"/>
      <w:r>
        <w:rPr>
          <w:rFonts w:ascii="Arial" w:hAnsi="Arial" w:cs="Arial"/>
        </w:rPr>
        <w:t>xxxxx</w:t>
      </w:r>
      <w:proofErr w:type="spellEnd"/>
      <w:r>
        <w:rPr>
          <w:rFonts w:ascii="Arial" w:hAnsi="Arial" w:cs="Arial"/>
        </w:rPr>
        <w:t xml:space="preserve">, residente e domiciliado na Rua xxx nº </w:t>
      </w:r>
      <w:proofErr w:type="spellStart"/>
      <w:r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, bairro </w:t>
      </w:r>
      <w:proofErr w:type="spellStart"/>
      <w:r>
        <w:rPr>
          <w:rFonts w:ascii="Arial" w:hAnsi="Arial" w:cs="Arial"/>
        </w:rPr>
        <w:t>xxxxx</w:t>
      </w:r>
      <w:proofErr w:type="spellEnd"/>
      <w:r>
        <w:rPr>
          <w:rFonts w:ascii="Arial" w:hAnsi="Arial" w:cs="Arial"/>
        </w:rPr>
        <w:t xml:space="preserve">, cidade </w:t>
      </w:r>
      <w:proofErr w:type="spellStart"/>
      <w:r>
        <w:rPr>
          <w:rFonts w:ascii="Arial" w:hAnsi="Arial" w:cs="Arial"/>
        </w:rPr>
        <w:t>xxxxx</w:t>
      </w:r>
      <w:proofErr w:type="spellEnd"/>
      <w:r>
        <w:rPr>
          <w:rFonts w:ascii="Arial" w:hAnsi="Arial" w:cs="Arial"/>
        </w:rPr>
        <w:t xml:space="preserve">, UF, </w:t>
      </w:r>
      <w:r w:rsidR="000B470F">
        <w:rPr>
          <w:rFonts w:ascii="Arial" w:hAnsi="Arial" w:cs="Arial"/>
        </w:rPr>
        <w:t xml:space="preserve">representada neste ato por seus </w:t>
      </w:r>
      <w:r>
        <w:rPr>
          <w:rFonts w:ascii="Arial" w:hAnsi="Arial" w:cs="Arial"/>
        </w:rPr>
        <w:t xml:space="preserve">genitores, </w:t>
      </w:r>
      <w:r w:rsidR="0089792E">
        <w:rPr>
          <w:rFonts w:ascii="Arial" w:hAnsi="Arial" w:cs="Arial"/>
        </w:rPr>
        <w:t xml:space="preserve">Nome do pai do menor, nacionalidade, estado civil, profissão, identidade, CPF, Nº do certificado de registro junto ao Exército Brasileiro, </w:t>
      </w:r>
      <w:r>
        <w:rPr>
          <w:rFonts w:ascii="Arial" w:hAnsi="Arial" w:cs="Arial"/>
        </w:rPr>
        <w:t xml:space="preserve">residente e domiciliado na Rua xxx nº </w:t>
      </w:r>
      <w:proofErr w:type="spellStart"/>
      <w:r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, bairro </w:t>
      </w:r>
      <w:proofErr w:type="spellStart"/>
      <w:r>
        <w:rPr>
          <w:rFonts w:ascii="Arial" w:hAnsi="Arial" w:cs="Arial"/>
        </w:rPr>
        <w:t>xxxxx</w:t>
      </w:r>
      <w:proofErr w:type="spellEnd"/>
      <w:r>
        <w:rPr>
          <w:rFonts w:ascii="Arial" w:hAnsi="Arial" w:cs="Arial"/>
        </w:rPr>
        <w:t xml:space="preserve">, cidade </w:t>
      </w:r>
      <w:proofErr w:type="spellStart"/>
      <w:r>
        <w:rPr>
          <w:rFonts w:ascii="Arial" w:hAnsi="Arial" w:cs="Arial"/>
        </w:rPr>
        <w:t>xxxxx</w:t>
      </w:r>
      <w:proofErr w:type="spellEnd"/>
      <w:r>
        <w:rPr>
          <w:rFonts w:ascii="Arial" w:hAnsi="Arial" w:cs="Arial"/>
        </w:rPr>
        <w:t>, UF,</w:t>
      </w:r>
      <w:r w:rsidR="0089792E">
        <w:rPr>
          <w:rFonts w:ascii="Arial" w:hAnsi="Arial" w:cs="Arial"/>
        </w:rPr>
        <w:t xml:space="preserve"> </w:t>
      </w:r>
      <w:r w:rsidR="008972BC" w:rsidRPr="001822F4">
        <w:rPr>
          <w:rFonts w:ascii="Arial" w:hAnsi="Arial" w:cs="Arial"/>
        </w:rPr>
        <w:t xml:space="preserve">e </w:t>
      </w:r>
      <w:r w:rsidR="0089792E">
        <w:rPr>
          <w:rFonts w:ascii="Arial" w:hAnsi="Arial" w:cs="Arial"/>
        </w:rPr>
        <w:t>Nome da mãe do menor,</w:t>
      </w:r>
      <w:r w:rsidR="0089792E" w:rsidRPr="0089792E">
        <w:rPr>
          <w:rFonts w:ascii="Arial" w:hAnsi="Arial" w:cs="Arial"/>
        </w:rPr>
        <w:t xml:space="preserve"> </w:t>
      </w:r>
      <w:r w:rsidR="0089792E">
        <w:rPr>
          <w:rFonts w:ascii="Arial" w:hAnsi="Arial" w:cs="Arial"/>
        </w:rPr>
        <w:t xml:space="preserve">nacionalidade, estado civil, profissão, identidade, CPF, identidade, CPF, </w:t>
      </w:r>
      <w:r>
        <w:rPr>
          <w:rFonts w:ascii="Arial" w:hAnsi="Arial" w:cs="Arial"/>
        </w:rPr>
        <w:t xml:space="preserve">na Rua xxx nº </w:t>
      </w:r>
      <w:proofErr w:type="spellStart"/>
      <w:r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, bairro </w:t>
      </w:r>
      <w:proofErr w:type="spellStart"/>
      <w:r>
        <w:rPr>
          <w:rFonts w:ascii="Arial" w:hAnsi="Arial" w:cs="Arial"/>
        </w:rPr>
        <w:t>xxxxx</w:t>
      </w:r>
      <w:proofErr w:type="spellEnd"/>
      <w:r>
        <w:rPr>
          <w:rFonts w:ascii="Arial" w:hAnsi="Arial" w:cs="Arial"/>
        </w:rPr>
        <w:t xml:space="preserve">, cidade </w:t>
      </w:r>
      <w:proofErr w:type="spellStart"/>
      <w:r>
        <w:rPr>
          <w:rFonts w:ascii="Arial" w:hAnsi="Arial" w:cs="Arial"/>
        </w:rPr>
        <w:t>xxxxx</w:t>
      </w:r>
      <w:proofErr w:type="spellEnd"/>
      <w:r>
        <w:rPr>
          <w:rFonts w:ascii="Arial" w:hAnsi="Arial" w:cs="Arial"/>
        </w:rPr>
        <w:t xml:space="preserve">, UF, </w:t>
      </w:r>
      <w:r w:rsidR="0089792E">
        <w:rPr>
          <w:rFonts w:ascii="Arial" w:hAnsi="Arial" w:cs="Arial"/>
        </w:rPr>
        <w:t>telefone,</w:t>
      </w:r>
      <w:r w:rsidR="005042CB">
        <w:rPr>
          <w:rFonts w:ascii="Arial" w:hAnsi="Arial" w:cs="Arial"/>
        </w:rPr>
        <w:t xml:space="preserve"> </w:t>
      </w:r>
      <w:r w:rsidR="00FB5B43">
        <w:rPr>
          <w:rFonts w:ascii="Arial" w:hAnsi="Arial" w:cs="Arial"/>
        </w:rPr>
        <w:t xml:space="preserve">vêm </w:t>
      </w:r>
      <w:r w:rsidR="009717A6">
        <w:rPr>
          <w:rFonts w:ascii="Arial" w:hAnsi="Arial" w:cs="Arial"/>
        </w:rPr>
        <w:t>à</w:t>
      </w:r>
      <w:r w:rsidR="00FB5B43">
        <w:rPr>
          <w:rFonts w:ascii="Arial" w:hAnsi="Arial" w:cs="Arial"/>
        </w:rPr>
        <w:t xml:space="preserve"> presença de V.Exa. Requerer Autorização</w:t>
      </w:r>
      <w:r>
        <w:rPr>
          <w:rFonts w:ascii="Arial" w:hAnsi="Arial" w:cs="Arial"/>
        </w:rPr>
        <w:t xml:space="preserve"> Judicial para a prática de tiro desportivo pelas razões de fato e de direito a seguir aduzidas:</w:t>
      </w:r>
    </w:p>
    <w:p w14:paraId="7E096D74" w14:textId="77777777" w:rsidR="00D572FF" w:rsidRDefault="00D572FF" w:rsidP="0009646B">
      <w:pPr>
        <w:pStyle w:val="western"/>
        <w:spacing w:before="0" w:beforeAutospacing="0" w:after="0" w:line="360" w:lineRule="auto"/>
        <w:jc w:val="both"/>
        <w:rPr>
          <w:rFonts w:ascii="Arial" w:hAnsi="Arial" w:cs="Arial"/>
        </w:rPr>
      </w:pPr>
    </w:p>
    <w:p w14:paraId="60FAA579" w14:textId="77777777" w:rsidR="008B6520" w:rsidRDefault="009717A6" w:rsidP="0009646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O(A) Requ</w:t>
      </w:r>
      <w:r w:rsidR="00D572FF">
        <w:rPr>
          <w:rFonts w:ascii="Arial" w:hAnsi="Arial" w:cs="Arial"/>
        </w:rPr>
        <w:t xml:space="preserve">erente </w:t>
      </w:r>
      <w:r w:rsidR="006C3590">
        <w:rPr>
          <w:rFonts w:ascii="Arial" w:hAnsi="Arial" w:cs="Arial"/>
        </w:rPr>
        <w:t>vem à presença de V.Exa. requerer autorização para a prática do Tiro desportivo</w:t>
      </w:r>
      <w:r w:rsidR="008B6520">
        <w:rPr>
          <w:rFonts w:ascii="Arial" w:hAnsi="Arial" w:cs="Arial"/>
        </w:rPr>
        <w:t>.</w:t>
      </w:r>
    </w:p>
    <w:p w14:paraId="03D46FC0" w14:textId="77777777" w:rsidR="00BB2423" w:rsidRDefault="00BB2423" w:rsidP="0009646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677BE52B" w14:textId="36FE508E" w:rsidR="007F4E11" w:rsidRDefault="008B6520" w:rsidP="007F4E11">
      <w:pPr>
        <w:pStyle w:val="NormalWeb"/>
        <w:spacing w:before="0" w:beforeAutospacing="0" w:after="0" w:afterAutospacing="0" w:line="360" w:lineRule="auto"/>
        <w:jc w:val="both"/>
      </w:pPr>
      <w:r>
        <w:rPr>
          <w:rFonts w:ascii="Arial" w:hAnsi="Arial" w:cs="Arial"/>
        </w:rPr>
        <w:t xml:space="preserve">O </w:t>
      </w:r>
      <w:r w:rsidR="00BB2423">
        <w:rPr>
          <w:rFonts w:ascii="Arial" w:hAnsi="Arial" w:cs="Arial"/>
        </w:rPr>
        <w:t>D</w:t>
      </w:r>
      <w:r w:rsidR="00517162">
        <w:rPr>
          <w:rFonts w:ascii="Arial" w:hAnsi="Arial" w:cs="Arial"/>
        </w:rPr>
        <w:t xml:space="preserve">ecreto 9.846/2019 </w:t>
      </w:r>
      <w:r w:rsidR="00BB2423" w:rsidRPr="00BB2423">
        <w:rPr>
          <w:rFonts w:ascii="Arial" w:hAnsi="Arial" w:cs="Arial"/>
          <w:i/>
          <w:iCs/>
        </w:rPr>
        <w:t>que Regulamenta a Lei nº 10.826, de 22 de dezembro de 2003, para dispor sobre o registro, o cadastro e a aquisição de armas e de munições por caçadores, colecionadores e atiradores</w:t>
      </w:r>
      <w:r w:rsidR="00BB2423">
        <w:rPr>
          <w:rFonts w:ascii="Arial" w:hAnsi="Arial" w:cs="Arial"/>
        </w:rPr>
        <w:t xml:space="preserve">, </w:t>
      </w:r>
      <w:r w:rsidR="00517162">
        <w:rPr>
          <w:rFonts w:ascii="Arial" w:hAnsi="Arial" w:cs="Arial"/>
        </w:rPr>
        <w:t xml:space="preserve">em seu </w:t>
      </w:r>
      <w:r w:rsidR="00831225" w:rsidRPr="00831225">
        <w:rPr>
          <w:rFonts w:ascii="Arial" w:hAnsi="Arial" w:cs="Arial"/>
        </w:rPr>
        <w:t xml:space="preserve">art. 3º, § 2º, VI, na redação dada pelo Decreto nº 10.629/2021 </w:t>
      </w:r>
      <w:r w:rsidR="007F4E11">
        <w:rPr>
          <w:rFonts w:ascii="Arial" w:hAnsi="Arial" w:cs="Arial"/>
        </w:rPr>
        <w:t xml:space="preserve">autorizava a prática do tiro desportivo </w:t>
      </w:r>
      <w:r w:rsidR="007F4E11">
        <w:rPr>
          <w:rFonts w:ascii="Arial" w:hAnsi="Arial" w:cs="Arial"/>
        </w:rPr>
        <w:t>por menores entre 14 a 18 (dezoito) anos sem necessidade de autorização judicial.</w:t>
      </w:r>
    </w:p>
    <w:p w14:paraId="6F6585BC" w14:textId="6512C493" w:rsidR="00BB2423" w:rsidRDefault="00BB2423" w:rsidP="0009646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5ABE1A9B" w14:textId="56E7E32E" w:rsidR="008B6520" w:rsidRDefault="008B6520" w:rsidP="0009646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Todavia, </w:t>
      </w:r>
      <w:r w:rsidR="00831225">
        <w:rPr>
          <w:rFonts w:ascii="Arial" w:hAnsi="Arial" w:cs="Arial"/>
        </w:rPr>
        <w:t xml:space="preserve">tal diploma legal </w:t>
      </w:r>
      <w:r>
        <w:rPr>
          <w:rFonts w:ascii="Arial" w:hAnsi="Arial" w:cs="Arial"/>
        </w:rPr>
        <w:t xml:space="preserve">foi alvo </w:t>
      </w:r>
      <w:r w:rsidR="00831225">
        <w:rPr>
          <w:rFonts w:ascii="Arial" w:hAnsi="Arial" w:cs="Arial"/>
        </w:rPr>
        <w:t xml:space="preserve">de questionamento </w:t>
      </w:r>
      <w:r w:rsidR="00517162">
        <w:rPr>
          <w:rFonts w:ascii="Arial" w:hAnsi="Arial" w:cs="Arial"/>
        </w:rPr>
        <w:t>em sede de controle de constitucionalidade</w:t>
      </w:r>
      <w:r w:rsidR="00BB2423">
        <w:rPr>
          <w:rFonts w:ascii="Arial" w:hAnsi="Arial" w:cs="Arial"/>
        </w:rPr>
        <w:t xml:space="preserve"> junto ao Supremo Tribunal Federal</w:t>
      </w:r>
      <w:r w:rsidR="00517162">
        <w:rPr>
          <w:rFonts w:ascii="Arial" w:hAnsi="Arial" w:cs="Arial"/>
        </w:rPr>
        <w:t xml:space="preserve">, </w:t>
      </w:r>
      <w:r w:rsidR="00831225">
        <w:rPr>
          <w:rFonts w:ascii="Arial" w:hAnsi="Arial" w:cs="Arial"/>
        </w:rPr>
        <w:t xml:space="preserve">nos autos </w:t>
      </w:r>
      <w:r>
        <w:rPr>
          <w:rFonts w:ascii="Arial" w:hAnsi="Arial" w:cs="Arial"/>
        </w:rPr>
        <w:t xml:space="preserve">da ADI 6.675 </w:t>
      </w:r>
      <w:r w:rsidR="00831225">
        <w:rPr>
          <w:rFonts w:ascii="Arial" w:hAnsi="Arial" w:cs="Arial"/>
        </w:rPr>
        <w:t>DF</w:t>
      </w:r>
      <w:r w:rsidR="00517162">
        <w:rPr>
          <w:rFonts w:ascii="Arial" w:hAnsi="Arial" w:cs="Arial"/>
        </w:rPr>
        <w:t>,</w:t>
      </w:r>
      <w:r w:rsidR="00831225">
        <w:rPr>
          <w:rFonts w:ascii="Arial" w:hAnsi="Arial" w:cs="Arial"/>
        </w:rPr>
        <w:t xml:space="preserve"> cuja Relatora Min. Rosa Weber </w:t>
      </w:r>
      <w:r w:rsidR="007F4E11">
        <w:rPr>
          <w:rFonts w:ascii="Arial" w:hAnsi="Arial" w:cs="Arial"/>
        </w:rPr>
        <w:t xml:space="preserve"> em sua r. decisão </w:t>
      </w:r>
      <w:r w:rsidR="00831225">
        <w:rPr>
          <w:rFonts w:ascii="Arial" w:hAnsi="Arial" w:cs="Arial"/>
        </w:rPr>
        <w:t>suspendeu a eficácia de tal dispositivo as fls. 79</w:t>
      </w:r>
      <w:r w:rsidR="00517162">
        <w:rPr>
          <w:rFonts w:ascii="Arial" w:hAnsi="Arial" w:cs="Arial"/>
        </w:rPr>
        <w:t xml:space="preserve"> a saber: </w:t>
      </w:r>
    </w:p>
    <w:p w14:paraId="6F029F33" w14:textId="77777777" w:rsidR="00BB2423" w:rsidRDefault="00BB2423" w:rsidP="0009646B">
      <w:pPr>
        <w:autoSpaceDE w:val="0"/>
        <w:autoSpaceDN w:val="0"/>
        <w:adjustRightInd w:val="0"/>
        <w:jc w:val="both"/>
        <w:rPr>
          <w:rFonts w:ascii="PalatinoLinotype-Roman" w:hAnsi="PalatinoLinotype-Roman" w:cs="PalatinoLinotype-Roman"/>
          <w:sz w:val="22"/>
          <w:szCs w:val="22"/>
        </w:rPr>
      </w:pPr>
    </w:p>
    <w:p w14:paraId="3F9A0675" w14:textId="0F9F5814" w:rsidR="00831225" w:rsidRPr="00831225" w:rsidRDefault="00831225" w:rsidP="00BB2423">
      <w:pPr>
        <w:autoSpaceDE w:val="0"/>
        <w:autoSpaceDN w:val="0"/>
        <w:adjustRightInd w:val="0"/>
        <w:ind w:left="2268"/>
        <w:jc w:val="both"/>
        <w:rPr>
          <w:rFonts w:ascii="PalatinoLinotype-Roman" w:hAnsi="PalatinoLinotype-Roman" w:cs="PalatinoLinotype-Roman"/>
          <w:sz w:val="22"/>
          <w:szCs w:val="22"/>
        </w:rPr>
      </w:pPr>
      <w:r w:rsidRPr="00831225">
        <w:rPr>
          <w:rFonts w:ascii="PalatinoLinotype-Roman" w:hAnsi="PalatinoLinotype-Roman" w:cs="PalatinoLinotype-Roman"/>
          <w:sz w:val="22"/>
          <w:szCs w:val="22"/>
        </w:rPr>
        <w:t>O Estatuto do Desarmamento, por sua vez, não possui nenhuma previsão normativa que faça referência à utilização de armas de fogo, para fins desportivos ou recreativos, por pessoas menores de dezoito (18) anos.</w:t>
      </w:r>
    </w:p>
    <w:p w14:paraId="7BF29D0D" w14:textId="77777777" w:rsidR="00831225" w:rsidRPr="00831225" w:rsidRDefault="00831225" w:rsidP="00BB2423">
      <w:pPr>
        <w:autoSpaceDE w:val="0"/>
        <w:autoSpaceDN w:val="0"/>
        <w:adjustRightInd w:val="0"/>
        <w:ind w:left="2268"/>
        <w:jc w:val="both"/>
        <w:rPr>
          <w:rFonts w:ascii="PalatinoLinotype-Roman" w:hAnsi="PalatinoLinotype-Roman" w:cs="PalatinoLinotype-Roman"/>
          <w:sz w:val="22"/>
          <w:szCs w:val="22"/>
        </w:rPr>
      </w:pPr>
    </w:p>
    <w:p w14:paraId="56692B54" w14:textId="49C74017" w:rsidR="00831225" w:rsidRPr="00831225" w:rsidRDefault="00831225" w:rsidP="00BB2423">
      <w:pPr>
        <w:autoSpaceDE w:val="0"/>
        <w:autoSpaceDN w:val="0"/>
        <w:adjustRightInd w:val="0"/>
        <w:ind w:left="2268"/>
        <w:jc w:val="both"/>
        <w:rPr>
          <w:rFonts w:ascii="PalatinoLinotype-Roman" w:hAnsi="PalatinoLinotype-Roman" w:cs="PalatinoLinotype-Roman"/>
          <w:sz w:val="22"/>
          <w:szCs w:val="22"/>
        </w:rPr>
      </w:pPr>
      <w:r w:rsidRPr="00831225">
        <w:rPr>
          <w:rFonts w:ascii="PalatinoLinotype-Roman" w:hAnsi="PalatinoLinotype-Roman" w:cs="PalatinoLinotype-Roman"/>
          <w:sz w:val="22"/>
          <w:szCs w:val="22"/>
        </w:rPr>
        <w:t xml:space="preserve">Isso significa que o Decreto impugnado, nesse ponto, além de disciplinar </w:t>
      </w:r>
      <w:r w:rsidRPr="00831225">
        <w:rPr>
          <w:rFonts w:ascii="PalatinoLinotype-Bold" w:hAnsi="PalatinoLinotype-Bold" w:cs="PalatinoLinotype-Bold"/>
          <w:b/>
          <w:bCs/>
          <w:sz w:val="22"/>
          <w:szCs w:val="22"/>
        </w:rPr>
        <w:t xml:space="preserve">matéria estranha </w:t>
      </w:r>
      <w:r w:rsidRPr="00831225">
        <w:rPr>
          <w:rFonts w:ascii="PalatinoLinotype-Roman" w:hAnsi="PalatinoLinotype-Roman" w:cs="PalatinoLinotype-Roman"/>
          <w:sz w:val="22"/>
          <w:szCs w:val="22"/>
        </w:rPr>
        <w:t>ao conteúdo do diploma legislativo ao qual se refere, autoriza a prática de conduta expressamente vedada por disposição prevista em lei (ECA, art. 242, e LCP, art. 19, § 2º, b).</w:t>
      </w:r>
    </w:p>
    <w:p w14:paraId="14E66B73" w14:textId="23C9D7D5" w:rsidR="00831225" w:rsidRPr="00831225" w:rsidRDefault="00831225" w:rsidP="00BB2423">
      <w:pPr>
        <w:autoSpaceDE w:val="0"/>
        <w:autoSpaceDN w:val="0"/>
        <w:adjustRightInd w:val="0"/>
        <w:ind w:left="2268"/>
        <w:jc w:val="both"/>
        <w:rPr>
          <w:rFonts w:ascii="Arial" w:hAnsi="Arial" w:cs="Arial"/>
          <w:sz w:val="22"/>
          <w:szCs w:val="22"/>
        </w:rPr>
      </w:pPr>
      <w:r w:rsidRPr="00831225">
        <w:rPr>
          <w:rFonts w:ascii="PalatinoLinotype-Roman" w:hAnsi="PalatinoLinotype-Roman" w:cs="PalatinoLinotype-Roman"/>
          <w:sz w:val="22"/>
          <w:szCs w:val="22"/>
        </w:rPr>
        <w:t xml:space="preserve">Por </w:t>
      </w:r>
      <w:proofErr w:type="spellStart"/>
      <w:r w:rsidRPr="00831225">
        <w:rPr>
          <w:rFonts w:ascii="PalatinoLinotype-Roman" w:hAnsi="PalatinoLinotype-Roman" w:cs="PalatinoLinotype-Roman"/>
          <w:sz w:val="22"/>
          <w:szCs w:val="22"/>
        </w:rPr>
        <w:t>tal</w:t>
      </w:r>
      <w:proofErr w:type="spellEnd"/>
      <w:r w:rsidRPr="00831225">
        <w:rPr>
          <w:rFonts w:ascii="PalatinoLinotype-Roman" w:hAnsi="PalatinoLinotype-Roman" w:cs="PalatinoLinotype-Roman"/>
          <w:sz w:val="22"/>
          <w:szCs w:val="22"/>
        </w:rPr>
        <w:t xml:space="preserve"> motivo, entendo que se impõe a suspensão cautelar do art. 3º, § 2º, VI, na redação dada pelo Decreto nº 10.629/2021, </w:t>
      </w:r>
      <w:r w:rsidRPr="00831225">
        <w:rPr>
          <w:rFonts w:ascii="PalatinoLinotype-Roman" w:hAnsi="PalatinoLinotype-Roman" w:cs="PalatinoLinotype-Roman"/>
          <w:sz w:val="22"/>
          <w:szCs w:val="22"/>
          <w:highlight w:val="yellow"/>
        </w:rPr>
        <w:t>restabelecendo-se,</w:t>
      </w:r>
      <w:r>
        <w:rPr>
          <w:rFonts w:ascii="PalatinoLinotype-Roman" w:hAnsi="PalatinoLinotype-Roman" w:cs="PalatinoLinotype-Roman"/>
          <w:sz w:val="22"/>
          <w:szCs w:val="22"/>
          <w:highlight w:val="yellow"/>
        </w:rPr>
        <w:t xml:space="preserve"> </w:t>
      </w:r>
      <w:r w:rsidRPr="00831225">
        <w:rPr>
          <w:rFonts w:ascii="PalatinoLinotype-Roman" w:hAnsi="PalatinoLinotype-Roman" w:cs="PalatinoLinotype-Roman"/>
          <w:sz w:val="22"/>
          <w:szCs w:val="22"/>
          <w:highlight w:val="yellow"/>
        </w:rPr>
        <w:t xml:space="preserve">em consequência, a vigência </w:t>
      </w:r>
      <w:r w:rsidRPr="00831225">
        <w:rPr>
          <w:rFonts w:ascii="PalatinoLinotype-Bold" w:hAnsi="PalatinoLinotype-Bold" w:cs="PalatinoLinotype-Bold"/>
          <w:b/>
          <w:bCs/>
          <w:sz w:val="22"/>
          <w:szCs w:val="22"/>
          <w:highlight w:val="yellow"/>
        </w:rPr>
        <w:t xml:space="preserve">do § 2º </w:t>
      </w:r>
      <w:r w:rsidRPr="00831225">
        <w:rPr>
          <w:rFonts w:ascii="PalatinoLinotype-Roman" w:hAnsi="PalatinoLinotype-Roman" w:cs="PalatinoLinotype-Roman"/>
          <w:sz w:val="22"/>
          <w:szCs w:val="22"/>
          <w:highlight w:val="yellow"/>
        </w:rPr>
        <w:t>do art. 30 do Decreto nº 5.123/2004</w:t>
      </w:r>
    </w:p>
    <w:p w14:paraId="4375CCF9" w14:textId="19453E5B" w:rsidR="00831225" w:rsidRPr="00831225" w:rsidRDefault="00831225" w:rsidP="0009646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14:paraId="1075F0FE" w14:textId="77777777" w:rsidR="00831225" w:rsidRDefault="00831225" w:rsidP="0009646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4AB8EA1C" w14:textId="4A21B421" w:rsidR="006C3590" w:rsidRPr="0009646B" w:rsidRDefault="00831225" w:rsidP="0009646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09646B">
        <w:rPr>
          <w:rFonts w:ascii="Arial" w:hAnsi="Arial" w:cs="Arial"/>
        </w:rPr>
        <w:t>Nesse prisma,</w:t>
      </w:r>
      <w:r w:rsidR="00517162" w:rsidRPr="0009646B">
        <w:rPr>
          <w:rFonts w:ascii="Arial" w:hAnsi="Arial" w:cs="Arial"/>
        </w:rPr>
        <w:t xml:space="preserve"> em sede de controle de constitucionalidade</w:t>
      </w:r>
      <w:r w:rsidRPr="0009646B">
        <w:rPr>
          <w:rFonts w:ascii="Arial" w:hAnsi="Arial" w:cs="Arial"/>
        </w:rPr>
        <w:t xml:space="preserve"> </w:t>
      </w:r>
      <w:r w:rsidR="00517162" w:rsidRPr="0009646B">
        <w:rPr>
          <w:rFonts w:ascii="Arial" w:hAnsi="Arial" w:cs="Arial"/>
        </w:rPr>
        <w:t>foi restabelecida a vigência</w:t>
      </w:r>
      <w:r w:rsidR="00517162" w:rsidRPr="0009646B">
        <w:rPr>
          <w:rFonts w:ascii="Arial" w:hAnsi="Arial" w:cs="Arial"/>
          <w:b/>
          <w:bCs/>
        </w:rPr>
        <w:t xml:space="preserve"> </w:t>
      </w:r>
      <w:r w:rsidR="00517162" w:rsidRPr="0009646B">
        <w:rPr>
          <w:rFonts w:ascii="Arial" w:hAnsi="Arial" w:cs="Arial"/>
        </w:rPr>
        <w:t>do § 2º</w:t>
      </w:r>
      <w:r w:rsidR="00517162" w:rsidRPr="0009646B">
        <w:rPr>
          <w:rFonts w:ascii="Arial" w:hAnsi="Arial" w:cs="Arial"/>
          <w:b/>
          <w:bCs/>
        </w:rPr>
        <w:t xml:space="preserve"> </w:t>
      </w:r>
      <w:r w:rsidR="00517162" w:rsidRPr="0009646B">
        <w:rPr>
          <w:rFonts w:ascii="Arial" w:hAnsi="Arial" w:cs="Arial"/>
        </w:rPr>
        <w:t xml:space="preserve">do art. 30 do Decreto nº 5.123/2004, </w:t>
      </w:r>
      <w:r w:rsidR="00517162" w:rsidRPr="0009646B">
        <w:rPr>
          <w:rFonts w:ascii="Arial" w:hAnsi="Arial" w:cs="Arial"/>
          <w:i/>
          <w:iCs/>
        </w:rPr>
        <w:t xml:space="preserve">in </w:t>
      </w:r>
      <w:proofErr w:type="spellStart"/>
      <w:r w:rsidR="00517162" w:rsidRPr="0009646B">
        <w:rPr>
          <w:rFonts w:ascii="Arial" w:hAnsi="Arial" w:cs="Arial"/>
          <w:i/>
          <w:iCs/>
        </w:rPr>
        <w:t>verbis</w:t>
      </w:r>
      <w:proofErr w:type="spellEnd"/>
      <w:r w:rsidR="00517162" w:rsidRPr="0009646B">
        <w:rPr>
          <w:rFonts w:ascii="Arial" w:hAnsi="Arial" w:cs="Arial"/>
        </w:rPr>
        <w:t xml:space="preserve">: </w:t>
      </w:r>
      <w:r w:rsidRPr="0009646B">
        <w:rPr>
          <w:rFonts w:ascii="Arial" w:hAnsi="Arial" w:cs="Arial"/>
        </w:rPr>
        <w:t xml:space="preserve"> </w:t>
      </w:r>
    </w:p>
    <w:p w14:paraId="32FA0E76" w14:textId="77777777" w:rsidR="006C3590" w:rsidRPr="00831225" w:rsidRDefault="006C3590" w:rsidP="0009646B">
      <w:pPr>
        <w:pStyle w:val="NormalWeb"/>
        <w:ind w:left="2268"/>
        <w:jc w:val="both"/>
        <w:rPr>
          <w:rFonts w:ascii="PalatinoLinotype-Roman" w:hAnsi="PalatinoLinotype-Roman" w:cs="PalatinoLinotype-Roman"/>
          <w:sz w:val="22"/>
          <w:szCs w:val="22"/>
        </w:rPr>
      </w:pPr>
      <w:r w:rsidRPr="00831225">
        <w:rPr>
          <w:rFonts w:ascii="PalatinoLinotype-Roman" w:hAnsi="PalatinoLinotype-Roman" w:cs="PalatinoLinotype-Roman"/>
          <w:sz w:val="22"/>
          <w:szCs w:val="22"/>
        </w:rPr>
        <w:t>Art. 30. As agremiações esportivas e as empresas de instrução de tiro, os colecionadores, atiradores e caçadores serão registrados no Comando do Exército, ao qual caberá estabelecer normas e verificar o cumprimento das condições de segurança dos depósitos das armas de fogo, munições e equipamentos de recarga.</w:t>
      </w:r>
    </w:p>
    <w:p w14:paraId="3E0999FC" w14:textId="77777777" w:rsidR="006C3590" w:rsidRPr="00831225" w:rsidRDefault="006C3590" w:rsidP="0009646B">
      <w:pPr>
        <w:pStyle w:val="NormalWeb"/>
        <w:ind w:left="2268"/>
        <w:jc w:val="both"/>
        <w:rPr>
          <w:rFonts w:ascii="PalatinoLinotype-Roman" w:hAnsi="PalatinoLinotype-Roman" w:cs="PalatinoLinotype-Roman"/>
          <w:sz w:val="22"/>
          <w:szCs w:val="22"/>
        </w:rPr>
      </w:pPr>
      <w:r w:rsidRPr="00831225">
        <w:rPr>
          <w:rFonts w:ascii="PalatinoLinotype-Roman" w:hAnsi="PalatinoLinotype-Roman" w:cs="PalatinoLinotype-Roman"/>
          <w:sz w:val="22"/>
          <w:szCs w:val="22"/>
        </w:rPr>
        <w:t>§ 1o As armas pertencentes às entidades mencionadas no caput e seus integrantes terão autorização para porte de trânsito (guia de tráfego) a ser expedida pelo Comando do Exército.</w:t>
      </w:r>
    </w:p>
    <w:p w14:paraId="11653F94" w14:textId="77777777" w:rsidR="006C3590" w:rsidRPr="00831225" w:rsidRDefault="006C3590" w:rsidP="0009646B">
      <w:pPr>
        <w:pStyle w:val="NormalWeb"/>
        <w:ind w:left="2268"/>
        <w:jc w:val="both"/>
        <w:rPr>
          <w:rFonts w:ascii="PalatinoLinotype-Roman" w:hAnsi="PalatinoLinotype-Roman" w:cs="PalatinoLinotype-Roman"/>
          <w:sz w:val="22"/>
          <w:szCs w:val="22"/>
        </w:rPr>
      </w:pPr>
      <w:r w:rsidRPr="00831225">
        <w:rPr>
          <w:rFonts w:ascii="PalatinoLinotype-Roman" w:hAnsi="PalatinoLinotype-Roman" w:cs="PalatinoLinotype-Roman"/>
          <w:sz w:val="22"/>
          <w:szCs w:val="22"/>
        </w:rPr>
        <w:t xml:space="preserve">§ 2o </w:t>
      </w:r>
      <w:r w:rsidRPr="00831225">
        <w:rPr>
          <w:rFonts w:ascii="PalatinoLinotype-Roman" w:hAnsi="PalatinoLinotype-Roman" w:cs="PalatinoLinotype-Roman"/>
          <w:sz w:val="22"/>
          <w:szCs w:val="22"/>
          <w:highlight w:val="yellow"/>
        </w:rPr>
        <w:t>A prática de tiro desportivo por menores de dezoito anos deverá ser autorizada judicialmente</w:t>
      </w:r>
      <w:r w:rsidRPr="00831225">
        <w:rPr>
          <w:rFonts w:ascii="PalatinoLinotype-Roman" w:hAnsi="PalatinoLinotype-Roman" w:cs="PalatinoLinotype-Roman"/>
          <w:sz w:val="22"/>
          <w:szCs w:val="22"/>
        </w:rPr>
        <w:t xml:space="preserve"> e deve restringir-se aos locais autorizados pelo Comando do Exército, utilizando arma da agremiação ou do responsável quando por este acompanhado.</w:t>
      </w:r>
    </w:p>
    <w:p w14:paraId="69915E1C" w14:textId="77777777" w:rsidR="0009646B" w:rsidRDefault="0009646B" w:rsidP="0009646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0C867C8A" w14:textId="4A604058" w:rsidR="00517162" w:rsidRDefault="00517162" w:rsidP="0009646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Desta feita, o menor entre 14 a 18 anos está condicionado a autorização judicial para a prática do tiro desportivo, nos termos do artigo 30, ¶ 2º do Decreto 5.123 de 2004:</w:t>
      </w:r>
    </w:p>
    <w:p w14:paraId="7444BADF" w14:textId="77777777" w:rsidR="00FB5B43" w:rsidRDefault="00FB5B43" w:rsidP="0009646B">
      <w:pPr>
        <w:pStyle w:val="western"/>
        <w:spacing w:before="0" w:beforeAutospacing="0" w:after="0" w:line="360" w:lineRule="auto"/>
        <w:jc w:val="both"/>
        <w:rPr>
          <w:rFonts w:ascii="Arial" w:hAnsi="Arial" w:cs="Arial"/>
        </w:rPr>
      </w:pPr>
    </w:p>
    <w:p w14:paraId="68461D98" w14:textId="697983DC" w:rsidR="008B6520" w:rsidRPr="00831225" w:rsidRDefault="008B6520" w:rsidP="0009646B">
      <w:pPr>
        <w:pStyle w:val="western"/>
        <w:spacing w:before="0" w:beforeAutospacing="0" w:after="0" w:line="360" w:lineRule="auto"/>
        <w:jc w:val="both"/>
        <w:rPr>
          <w:rFonts w:ascii="Arial" w:hAnsi="Arial" w:cs="Arial"/>
          <w:b/>
          <w:bCs/>
        </w:rPr>
      </w:pPr>
      <w:r w:rsidRPr="00831225">
        <w:rPr>
          <w:rFonts w:ascii="Arial" w:hAnsi="Arial" w:cs="Arial"/>
          <w:b/>
          <w:bCs/>
        </w:rPr>
        <w:t xml:space="preserve">OBS </w:t>
      </w:r>
      <w:r w:rsidR="00831225" w:rsidRPr="00831225">
        <w:rPr>
          <w:rFonts w:ascii="Arial" w:hAnsi="Arial" w:cs="Arial"/>
          <w:b/>
          <w:bCs/>
        </w:rPr>
        <w:t>–</w:t>
      </w:r>
      <w:r w:rsidRPr="00831225">
        <w:rPr>
          <w:rFonts w:ascii="Arial" w:hAnsi="Arial" w:cs="Arial"/>
          <w:b/>
          <w:bCs/>
        </w:rPr>
        <w:t xml:space="preserve"> </w:t>
      </w:r>
      <w:r w:rsidR="00831225" w:rsidRPr="00831225">
        <w:rPr>
          <w:rFonts w:ascii="Arial" w:hAnsi="Arial" w:cs="Arial"/>
          <w:b/>
          <w:bCs/>
        </w:rPr>
        <w:t xml:space="preserve">Sugestão de </w:t>
      </w:r>
      <w:r w:rsidRPr="00831225">
        <w:rPr>
          <w:rFonts w:ascii="Arial" w:hAnsi="Arial" w:cs="Arial"/>
          <w:b/>
          <w:bCs/>
        </w:rPr>
        <w:t>texto para os casos de menores já praticantes do esporte</w:t>
      </w:r>
      <w:r w:rsidR="00831225" w:rsidRPr="00831225">
        <w:rPr>
          <w:rFonts w:ascii="Arial" w:hAnsi="Arial" w:cs="Arial"/>
          <w:b/>
          <w:bCs/>
        </w:rPr>
        <w:t xml:space="preserve"> a seguir:</w:t>
      </w:r>
    </w:p>
    <w:p w14:paraId="07A6E441" w14:textId="77777777" w:rsidR="008B6520" w:rsidRDefault="008B6520" w:rsidP="0009646B">
      <w:pPr>
        <w:pStyle w:val="western"/>
        <w:spacing w:before="0" w:beforeAutospacing="0" w:after="0" w:line="360" w:lineRule="auto"/>
        <w:jc w:val="both"/>
        <w:rPr>
          <w:rFonts w:ascii="Arial" w:hAnsi="Arial" w:cs="Arial"/>
        </w:rPr>
      </w:pPr>
    </w:p>
    <w:p w14:paraId="0BC2005D" w14:textId="5CA0283A" w:rsidR="006C3590" w:rsidRPr="008B6520" w:rsidRDefault="006C3590" w:rsidP="0009646B">
      <w:pPr>
        <w:pStyle w:val="western"/>
        <w:spacing w:before="0" w:beforeAutospacing="0" w:after="0" w:line="360" w:lineRule="auto"/>
        <w:jc w:val="both"/>
        <w:rPr>
          <w:rFonts w:ascii="Arial" w:hAnsi="Arial" w:cs="Arial"/>
          <w:i/>
          <w:iCs/>
        </w:rPr>
      </w:pPr>
      <w:r w:rsidRPr="00831225">
        <w:rPr>
          <w:rFonts w:ascii="Arial" w:hAnsi="Arial" w:cs="Arial"/>
          <w:i/>
          <w:iCs/>
          <w:shd w:val="clear" w:color="auto" w:fill="F2F2F2" w:themeFill="background1" w:themeFillShade="F2"/>
        </w:rPr>
        <w:t>Assim, para que o</w:t>
      </w:r>
      <w:r w:rsidR="000B470F" w:rsidRPr="00831225">
        <w:rPr>
          <w:rFonts w:ascii="Arial" w:hAnsi="Arial" w:cs="Arial"/>
          <w:i/>
          <w:iCs/>
          <w:shd w:val="clear" w:color="auto" w:fill="F2F2F2" w:themeFill="background1" w:themeFillShade="F2"/>
        </w:rPr>
        <w:t>(a)</w:t>
      </w:r>
      <w:r w:rsidRPr="00831225">
        <w:rPr>
          <w:rFonts w:ascii="Arial" w:hAnsi="Arial" w:cs="Arial"/>
          <w:i/>
          <w:iCs/>
          <w:shd w:val="clear" w:color="auto" w:fill="F2F2F2" w:themeFill="background1" w:themeFillShade="F2"/>
        </w:rPr>
        <w:t xml:space="preserve"> Requerente possa participar das </w:t>
      </w:r>
      <w:r w:rsidR="00D572FF" w:rsidRPr="00831225">
        <w:rPr>
          <w:rFonts w:ascii="Arial" w:hAnsi="Arial" w:cs="Arial"/>
          <w:i/>
          <w:iCs/>
          <w:shd w:val="clear" w:color="auto" w:fill="F2F2F2" w:themeFill="background1" w:themeFillShade="F2"/>
        </w:rPr>
        <w:t xml:space="preserve">competições esportivas oficiais e extra-oficiais em todo território nacional da Confederação Brasileira de Tiro Prático, </w:t>
      </w:r>
      <w:r w:rsidR="00D572FF" w:rsidRPr="00831225">
        <w:rPr>
          <w:rFonts w:ascii="Arial" w:hAnsi="Arial" w:cs="Arial"/>
          <w:i/>
          <w:iCs/>
          <w:shd w:val="clear" w:color="auto" w:fill="F2F2F2" w:themeFill="background1" w:themeFillShade="F2"/>
        </w:rPr>
        <w:lastRenderedPageBreak/>
        <w:t xml:space="preserve">Federações Estaduais de Tiro Prático e Clubes subordinados, </w:t>
      </w:r>
      <w:r w:rsidRPr="00831225">
        <w:rPr>
          <w:rFonts w:ascii="Arial" w:hAnsi="Arial" w:cs="Arial"/>
          <w:i/>
          <w:iCs/>
          <w:shd w:val="clear" w:color="auto" w:fill="F2F2F2" w:themeFill="background1" w:themeFillShade="F2"/>
        </w:rPr>
        <w:t>é mister obter junto ao Poder Judiciário a devida autorização</w:t>
      </w:r>
      <w:r w:rsidRPr="008B6520">
        <w:rPr>
          <w:rFonts w:ascii="Arial" w:hAnsi="Arial" w:cs="Arial"/>
          <w:i/>
          <w:iCs/>
        </w:rPr>
        <w:t>.</w:t>
      </w:r>
    </w:p>
    <w:p w14:paraId="2C94B34C" w14:textId="77777777" w:rsidR="000B470F" w:rsidRPr="008B6520" w:rsidRDefault="000B470F" w:rsidP="0009646B">
      <w:pPr>
        <w:pStyle w:val="western"/>
        <w:spacing w:before="0" w:beforeAutospacing="0" w:after="0" w:line="360" w:lineRule="auto"/>
        <w:jc w:val="both"/>
        <w:rPr>
          <w:rFonts w:ascii="Arial" w:hAnsi="Arial" w:cs="Arial"/>
          <w:i/>
          <w:iCs/>
        </w:rPr>
      </w:pPr>
    </w:p>
    <w:p w14:paraId="5FAF3756" w14:textId="7FB56A14" w:rsidR="004659E7" w:rsidRPr="008B6520" w:rsidRDefault="006C3590" w:rsidP="0009646B">
      <w:pPr>
        <w:pStyle w:val="western"/>
        <w:shd w:val="clear" w:color="auto" w:fill="F2F2F2" w:themeFill="background1" w:themeFillShade="F2"/>
        <w:spacing w:before="0" w:beforeAutospacing="0" w:after="0" w:line="360" w:lineRule="auto"/>
        <w:jc w:val="both"/>
        <w:rPr>
          <w:rFonts w:ascii="Arial" w:hAnsi="Arial" w:cs="Arial"/>
          <w:i/>
          <w:iCs/>
        </w:rPr>
      </w:pPr>
      <w:r w:rsidRPr="008B6520">
        <w:rPr>
          <w:rFonts w:ascii="Arial" w:hAnsi="Arial" w:cs="Arial"/>
          <w:i/>
          <w:iCs/>
        </w:rPr>
        <w:t xml:space="preserve">Cabe informar que o pai do(a) menor é atleta e instrutor da modalidade esportiva do tiro prático do tiro prático com diversos títulos regionais e nacionais, dentre os quais destacamos: </w:t>
      </w:r>
      <w:proofErr w:type="spellStart"/>
      <w:r w:rsidRPr="008B6520">
        <w:rPr>
          <w:rFonts w:ascii="Arial" w:hAnsi="Arial" w:cs="Arial"/>
          <w:i/>
          <w:iCs/>
        </w:rPr>
        <w:t>xxxxxxxxxxxxxxxxxxxx</w:t>
      </w:r>
      <w:proofErr w:type="spellEnd"/>
      <w:r w:rsidRPr="008B6520">
        <w:rPr>
          <w:rFonts w:ascii="Arial" w:hAnsi="Arial" w:cs="Arial"/>
          <w:i/>
          <w:iCs/>
        </w:rPr>
        <w:t xml:space="preserve"> e atuará como técnico</w:t>
      </w:r>
      <w:r w:rsidR="004659E7" w:rsidRPr="008B6520">
        <w:rPr>
          <w:rFonts w:ascii="Arial" w:hAnsi="Arial" w:cs="Arial"/>
          <w:i/>
          <w:iCs/>
        </w:rPr>
        <w:t xml:space="preserve"> d</w:t>
      </w:r>
      <w:r w:rsidR="008B6520" w:rsidRPr="008B6520">
        <w:rPr>
          <w:rFonts w:ascii="Arial" w:hAnsi="Arial" w:cs="Arial"/>
          <w:i/>
          <w:iCs/>
        </w:rPr>
        <w:t>o (a)</w:t>
      </w:r>
      <w:r w:rsidR="004659E7" w:rsidRPr="008B6520">
        <w:rPr>
          <w:rFonts w:ascii="Arial" w:hAnsi="Arial" w:cs="Arial"/>
          <w:i/>
          <w:iCs/>
        </w:rPr>
        <w:t xml:space="preserve"> Requerente</w:t>
      </w:r>
      <w:r w:rsidRPr="008B6520">
        <w:rPr>
          <w:rFonts w:ascii="Arial" w:hAnsi="Arial" w:cs="Arial"/>
          <w:i/>
          <w:iCs/>
        </w:rPr>
        <w:t xml:space="preserve">, tendo plena condição </w:t>
      </w:r>
      <w:r w:rsidR="004659E7" w:rsidRPr="008B6520">
        <w:rPr>
          <w:rFonts w:ascii="Arial" w:hAnsi="Arial" w:cs="Arial"/>
          <w:i/>
          <w:iCs/>
        </w:rPr>
        <w:t xml:space="preserve">prática e </w:t>
      </w:r>
      <w:r w:rsidRPr="008B6520">
        <w:rPr>
          <w:rFonts w:ascii="Arial" w:hAnsi="Arial" w:cs="Arial"/>
          <w:i/>
          <w:iCs/>
        </w:rPr>
        <w:t>teórica para o bom desenvolvimento d</w:t>
      </w:r>
      <w:r w:rsidR="008B6520" w:rsidRPr="008B6520">
        <w:rPr>
          <w:rFonts w:ascii="Arial" w:hAnsi="Arial" w:cs="Arial"/>
          <w:i/>
          <w:iCs/>
        </w:rPr>
        <w:t>o (a)</w:t>
      </w:r>
      <w:r w:rsidRPr="008B6520">
        <w:rPr>
          <w:rFonts w:ascii="Arial" w:hAnsi="Arial" w:cs="Arial"/>
          <w:i/>
          <w:iCs/>
        </w:rPr>
        <w:t xml:space="preserve"> atleta. </w:t>
      </w:r>
    </w:p>
    <w:p w14:paraId="06FBD050" w14:textId="77777777" w:rsidR="0009646B" w:rsidRDefault="0009646B" w:rsidP="0009646B">
      <w:pPr>
        <w:pStyle w:val="western"/>
        <w:shd w:val="clear" w:color="auto" w:fill="F2F2F2" w:themeFill="background1" w:themeFillShade="F2"/>
        <w:spacing w:before="0" w:beforeAutospacing="0" w:after="0" w:line="360" w:lineRule="auto"/>
        <w:jc w:val="both"/>
        <w:rPr>
          <w:rFonts w:ascii="Arial" w:hAnsi="Arial" w:cs="Arial"/>
          <w:i/>
          <w:iCs/>
        </w:rPr>
      </w:pPr>
    </w:p>
    <w:p w14:paraId="5FEAB814" w14:textId="1C4E6816" w:rsidR="004659E7" w:rsidRPr="008B6520" w:rsidRDefault="0009646B" w:rsidP="0009646B">
      <w:pPr>
        <w:pStyle w:val="western"/>
        <w:shd w:val="clear" w:color="auto" w:fill="F2F2F2" w:themeFill="background1" w:themeFillShade="F2"/>
        <w:spacing w:before="0" w:beforeAutospacing="0" w:after="0" w:line="360" w:lineRule="auto"/>
        <w:jc w:val="both"/>
        <w:rPr>
          <w:rFonts w:ascii="Arial" w:hAnsi="Arial" w:cs="Arial"/>
          <w:i/>
          <w:iCs/>
        </w:rPr>
      </w:pPr>
      <w:r w:rsidRPr="00831225">
        <w:rPr>
          <w:rFonts w:ascii="Arial" w:hAnsi="Arial" w:cs="Arial"/>
          <w:i/>
          <w:iCs/>
        </w:rPr>
        <w:t>Cabe informar também que é desejo do(a) menor ingressar na modalidade esportiva do Tiro Prático na condição de atleta do Tiro prático</w:t>
      </w:r>
    </w:p>
    <w:p w14:paraId="7A8FC7EA" w14:textId="77777777" w:rsidR="00831225" w:rsidRDefault="00831225" w:rsidP="0009646B">
      <w:pPr>
        <w:pStyle w:val="western"/>
        <w:spacing w:before="0" w:beforeAutospacing="0" w:after="0" w:line="360" w:lineRule="auto"/>
        <w:jc w:val="both"/>
        <w:rPr>
          <w:rFonts w:ascii="Arial" w:hAnsi="Arial" w:cs="Arial"/>
        </w:rPr>
      </w:pPr>
    </w:p>
    <w:p w14:paraId="79AE2077" w14:textId="77777777" w:rsidR="00831225" w:rsidRDefault="00831225" w:rsidP="0009646B">
      <w:pPr>
        <w:pStyle w:val="western"/>
        <w:spacing w:before="0" w:beforeAutospacing="0" w:after="0" w:line="360" w:lineRule="auto"/>
        <w:jc w:val="both"/>
        <w:rPr>
          <w:rFonts w:ascii="Arial" w:hAnsi="Arial" w:cs="Arial"/>
        </w:rPr>
      </w:pPr>
    </w:p>
    <w:p w14:paraId="4B641839" w14:textId="78F56845" w:rsidR="00831225" w:rsidRPr="0009646B" w:rsidRDefault="009717A6" w:rsidP="0009646B">
      <w:pPr>
        <w:pStyle w:val="western"/>
        <w:spacing w:before="0" w:beforeAutospacing="0" w:after="0" w:line="360" w:lineRule="auto"/>
        <w:jc w:val="both"/>
        <w:rPr>
          <w:rFonts w:ascii="Arial" w:hAnsi="Arial" w:cs="Arial"/>
          <w:b/>
          <w:bCs/>
        </w:rPr>
      </w:pPr>
      <w:r w:rsidRPr="0009646B">
        <w:rPr>
          <w:rFonts w:ascii="Arial" w:hAnsi="Arial" w:cs="Arial"/>
          <w:b/>
          <w:bCs/>
        </w:rPr>
        <w:t xml:space="preserve">OBS </w:t>
      </w:r>
      <w:r w:rsidR="00831225" w:rsidRPr="0009646B">
        <w:rPr>
          <w:rFonts w:ascii="Arial" w:hAnsi="Arial" w:cs="Arial"/>
          <w:b/>
          <w:bCs/>
        </w:rPr>
        <w:t>–</w:t>
      </w:r>
      <w:r w:rsidRPr="0009646B">
        <w:rPr>
          <w:rFonts w:ascii="Arial" w:hAnsi="Arial" w:cs="Arial"/>
          <w:b/>
          <w:bCs/>
        </w:rPr>
        <w:t xml:space="preserve"> </w:t>
      </w:r>
      <w:r w:rsidR="00831225" w:rsidRPr="0009646B">
        <w:rPr>
          <w:rFonts w:ascii="Arial" w:hAnsi="Arial" w:cs="Arial"/>
          <w:b/>
          <w:bCs/>
        </w:rPr>
        <w:t xml:space="preserve">Sugestão de texto </w:t>
      </w:r>
      <w:r w:rsidR="000B470F" w:rsidRPr="0009646B">
        <w:rPr>
          <w:rFonts w:ascii="Arial" w:hAnsi="Arial" w:cs="Arial"/>
          <w:b/>
          <w:bCs/>
        </w:rPr>
        <w:t>para os casos de menores iniciantes</w:t>
      </w:r>
      <w:r w:rsidR="004659E7" w:rsidRPr="0009646B">
        <w:rPr>
          <w:rFonts w:ascii="Arial" w:hAnsi="Arial" w:cs="Arial"/>
          <w:b/>
          <w:bCs/>
        </w:rPr>
        <w:t>:</w:t>
      </w:r>
      <w:r w:rsidR="000B470F" w:rsidRPr="0009646B">
        <w:rPr>
          <w:rFonts w:ascii="Arial" w:hAnsi="Arial" w:cs="Arial"/>
          <w:b/>
          <w:bCs/>
        </w:rPr>
        <w:t xml:space="preserve"> </w:t>
      </w:r>
    </w:p>
    <w:p w14:paraId="1F5B6988" w14:textId="77777777" w:rsidR="00831225" w:rsidRDefault="00831225" w:rsidP="0009646B">
      <w:pPr>
        <w:pStyle w:val="western"/>
        <w:spacing w:before="0" w:beforeAutospacing="0" w:after="0" w:line="360" w:lineRule="auto"/>
        <w:jc w:val="both"/>
        <w:rPr>
          <w:rFonts w:ascii="Arial" w:hAnsi="Arial" w:cs="Arial"/>
        </w:rPr>
      </w:pPr>
    </w:p>
    <w:p w14:paraId="564A2180" w14:textId="77777777" w:rsidR="004659E7" w:rsidRPr="008B6520" w:rsidRDefault="004659E7" w:rsidP="0009646B">
      <w:pPr>
        <w:pStyle w:val="western"/>
        <w:shd w:val="clear" w:color="auto" w:fill="F2F2F2" w:themeFill="background1" w:themeFillShade="F2"/>
        <w:spacing w:before="0" w:beforeAutospacing="0" w:after="0" w:line="360" w:lineRule="auto"/>
        <w:jc w:val="both"/>
        <w:rPr>
          <w:rFonts w:ascii="Arial" w:hAnsi="Arial" w:cs="Arial"/>
          <w:i/>
          <w:iCs/>
        </w:rPr>
      </w:pPr>
      <w:r w:rsidRPr="008B6520">
        <w:rPr>
          <w:rFonts w:ascii="Arial" w:hAnsi="Arial" w:cs="Arial"/>
          <w:i/>
          <w:iCs/>
        </w:rPr>
        <w:t>Lembramos da extrema importância da precocidade esportiva para formar atletas com a mínima possibilidade de participar de campeonatos, bem como atingir colocações no ranking nacional e internacional.</w:t>
      </w:r>
    </w:p>
    <w:p w14:paraId="74F418D1" w14:textId="77777777" w:rsidR="004659E7" w:rsidRPr="008B6520" w:rsidRDefault="004659E7" w:rsidP="0009646B">
      <w:pPr>
        <w:pStyle w:val="western"/>
        <w:shd w:val="clear" w:color="auto" w:fill="F2F2F2" w:themeFill="background1" w:themeFillShade="F2"/>
        <w:spacing w:before="0" w:beforeAutospacing="0" w:after="0" w:line="360" w:lineRule="auto"/>
        <w:jc w:val="both"/>
        <w:rPr>
          <w:rFonts w:ascii="Arial" w:hAnsi="Arial" w:cs="Arial"/>
          <w:i/>
          <w:iCs/>
        </w:rPr>
      </w:pPr>
    </w:p>
    <w:p w14:paraId="53690AA7" w14:textId="77777777" w:rsidR="004659E7" w:rsidRPr="008B6520" w:rsidRDefault="004659E7" w:rsidP="0009646B">
      <w:pPr>
        <w:pStyle w:val="western"/>
        <w:shd w:val="clear" w:color="auto" w:fill="F2F2F2" w:themeFill="background1" w:themeFillShade="F2"/>
        <w:spacing w:before="0" w:beforeAutospacing="0" w:after="0" w:line="360" w:lineRule="auto"/>
        <w:jc w:val="both"/>
        <w:rPr>
          <w:rFonts w:ascii="Arial" w:hAnsi="Arial" w:cs="Arial"/>
          <w:i/>
          <w:iCs/>
        </w:rPr>
      </w:pPr>
      <w:r w:rsidRPr="008B6520">
        <w:rPr>
          <w:rFonts w:ascii="Arial" w:hAnsi="Arial" w:cs="Arial"/>
          <w:i/>
          <w:iCs/>
        </w:rPr>
        <w:t>Vale informar que todo o atleta de ponta começa cedo e no tiro não poderia ser diferente (nossa primeira medalha olímpica veio do esporte do tiro).</w:t>
      </w:r>
    </w:p>
    <w:p w14:paraId="7FCA84E7" w14:textId="77777777" w:rsidR="004659E7" w:rsidRPr="008B6520" w:rsidRDefault="004659E7" w:rsidP="0009646B">
      <w:pPr>
        <w:pStyle w:val="western"/>
        <w:shd w:val="clear" w:color="auto" w:fill="F2F2F2" w:themeFill="background1" w:themeFillShade="F2"/>
        <w:spacing w:before="0" w:beforeAutospacing="0" w:after="0" w:line="360" w:lineRule="auto"/>
        <w:jc w:val="both"/>
        <w:rPr>
          <w:rFonts w:ascii="Arial" w:hAnsi="Arial" w:cs="Arial"/>
          <w:i/>
          <w:iCs/>
        </w:rPr>
      </w:pPr>
    </w:p>
    <w:p w14:paraId="175982C3" w14:textId="77777777" w:rsidR="004659E7" w:rsidRPr="008B6520" w:rsidRDefault="004659E7" w:rsidP="0009646B">
      <w:pPr>
        <w:pStyle w:val="western"/>
        <w:shd w:val="clear" w:color="auto" w:fill="F2F2F2" w:themeFill="background1" w:themeFillShade="F2"/>
        <w:spacing w:before="0" w:beforeAutospacing="0" w:after="0" w:line="360" w:lineRule="auto"/>
        <w:jc w:val="both"/>
        <w:rPr>
          <w:rFonts w:ascii="Arial" w:hAnsi="Arial" w:cs="Arial"/>
          <w:i/>
          <w:iCs/>
        </w:rPr>
      </w:pPr>
      <w:r w:rsidRPr="008B6520">
        <w:rPr>
          <w:rFonts w:ascii="Arial" w:hAnsi="Arial" w:cs="Arial"/>
          <w:i/>
          <w:iCs/>
        </w:rPr>
        <w:t>Ressaltamos ainda que as atividades promovidas em família, como é o caso dessa atividade esportiva, tem cunho interativo, e vai em direção oposta à desagregação familiar tão comum nos dias de hoje. Em competições nacionais</w:t>
      </w:r>
      <w:r>
        <w:rPr>
          <w:rFonts w:ascii="Arial" w:hAnsi="Arial" w:cs="Arial"/>
        </w:rPr>
        <w:t xml:space="preserve"> de tiro prático é </w:t>
      </w:r>
      <w:r w:rsidRPr="008B6520">
        <w:rPr>
          <w:rFonts w:ascii="Arial" w:hAnsi="Arial" w:cs="Arial"/>
          <w:i/>
          <w:iCs/>
        </w:rPr>
        <w:t>uma constante a participação de famílias inteiras competindo.</w:t>
      </w:r>
    </w:p>
    <w:p w14:paraId="5FFA3B98" w14:textId="77777777" w:rsidR="004659E7" w:rsidRDefault="004659E7" w:rsidP="0009646B">
      <w:pPr>
        <w:pStyle w:val="western"/>
        <w:shd w:val="clear" w:color="auto" w:fill="F2F2F2" w:themeFill="background1" w:themeFillShade="F2"/>
        <w:spacing w:before="0" w:beforeAutospacing="0" w:after="0" w:line="360" w:lineRule="auto"/>
        <w:jc w:val="both"/>
        <w:rPr>
          <w:rFonts w:ascii="Arial" w:hAnsi="Arial" w:cs="Arial"/>
        </w:rPr>
      </w:pPr>
    </w:p>
    <w:p w14:paraId="1DCD1E5F" w14:textId="7F1B2D6F" w:rsidR="004659E7" w:rsidRPr="008B6520" w:rsidRDefault="004659E7" w:rsidP="0009646B">
      <w:pPr>
        <w:pStyle w:val="western"/>
        <w:shd w:val="clear" w:color="auto" w:fill="F2F2F2" w:themeFill="background1" w:themeFillShade="F2"/>
        <w:spacing w:before="0" w:beforeAutospacing="0" w:after="0" w:line="360" w:lineRule="auto"/>
        <w:jc w:val="both"/>
        <w:rPr>
          <w:rFonts w:ascii="Arial" w:hAnsi="Arial" w:cs="Arial"/>
          <w:i/>
          <w:iCs/>
        </w:rPr>
      </w:pPr>
      <w:r w:rsidRPr="008B6520">
        <w:rPr>
          <w:rFonts w:ascii="Arial" w:hAnsi="Arial" w:cs="Arial"/>
          <w:i/>
          <w:iCs/>
        </w:rPr>
        <w:t xml:space="preserve">Destacamos, também, que a dedicação e disciplina requeridas para a </w:t>
      </w:r>
      <w:r w:rsidR="0009646B" w:rsidRPr="008B6520">
        <w:rPr>
          <w:rFonts w:ascii="Arial" w:hAnsi="Arial" w:cs="Arial"/>
          <w:i/>
          <w:iCs/>
        </w:rPr>
        <w:t>prática</w:t>
      </w:r>
      <w:r w:rsidRPr="008B6520">
        <w:rPr>
          <w:rFonts w:ascii="Arial" w:hAnsi="Arial" w:cs="Arial"/>
          <w:i/>
          <w:iCs/>
        </w:rPr>
        <w:t xml:space="preserve"> esportiva, aliada a presença da família na atividade, contribuirá positivamente para a formação emocional e intelectual do(a) menor. Por conseguinte, o direito ao lazer é constitucional, bem como o Estatuto da Criança e do Adolescente prevê o direito ao esporte.</w:t>
      </w:r>
    </w:p>
    <w:p w14:paraId="6112E86B" w14:textId="77777777" w:rsidR="004659E7" w:rsidRPr="008B6520" w:rsidRDefault="004659E7" w:rsidP="0009646B">
      <w:pPr>
        <w:pStyle w:val="western"/>
        <w:shd w:val="clear" w:color="auto" w:fill="F2F2F2" w:themeFill="background1" w:themeFillShade="F2"/>
        <w:spacing w:before="0" w:beforeAutospacing="0" w:after="0" w:line="360" w:lineRule="auto"/>
        <w:jc w:val="both"/>
        <w:rPr>
          <w:rFonts w:ascii="Arial" w:hAnsi="Arial" w:cs="Arial"/>
          <w:i/>
          <w:iCs/>
        </w:rPr>
      </w:pPr>
    </w:p>
    <w:p w14:paraId="2D6B3CC5" w14:textId="0D1294D8" w:rsidR="00D572FF" w:rsidRPr="008B6520" w:rsidRDefault="00D1220C" w:rsidP="0009646B">
      <w:pPr>
        <w:pStyle w:val="western"/>
        <w:shd w:val="clear" w:color="auto" w:fill="F2F2F2" w:themeFill="background1" w:themeFillShade="F2"/>
        <w:spacing w:before="0" w:beforeAutospacing="0" w:after="0" w:line="360" w:lineRule="auto"/>
        <w:jc w:val="both"/>
        <w:rPr>
          <w:rFonts w:ascii="Arial" w:hAnsi="Arial" w:cs="Arial"/>
          <w:i/>
          <w:iCs/>
        </w:rPr>
      </w:pPr>
      <w:r w:rsidRPr="008B6520">
        <w:rPr>
          <w:rFonts w:ascii="Arial" w:hAnsi="Arial" w:cs="Arial"/>
          <w:i/>
          <w:iCs/>
        </w:rPr>
        <w:t>O(A) menor terá aco</w:t>
      </w:r>
      <w:r w:rsidR="00D572FF" w:rsidRPr="008B6520">
        <w:rPr>
          <w:rFonts w:ascii="Arial" w:hAnsi="Arial" w:cs="Arial"/>
          <w:i/>
          <w:iCs/>
        </w:rPr>
        <w:t xml:space="preserve">mpanhamento dos Senhores </w:t>
      </w:r>
      <w:proofErr w:type="spellStart"/>
      <w:r w:rsidRPr="008B6520">
        <w:rPr>
          <w:rFonts w:ascii="Arial" w:hAnsi="Arial" w:cs="Arial"/>
          <w:i/>
          <w:iCs/>
        </w:rPr>
        <w:t>xxxxxxxxxx</w:t>
      </w:r>
      <w:proofErr w:type="spellEnd"/>
      <w:r w:rsidRPr="008B6520">
        <w:rPr>
          <w:rFonts w:ascii="Arial" w:hAnsi="Arial" w:cs="Arial"/>
          <w:i/>
          <w:iCs/>
        </w:rPr>
        <w:t xml:space="preserve">, </w:t>
      </w:r>
      <w:r w:rsidR="00D572FF" w:rsidRPr="008B6520">
        <w:rPr>
          <w:rFonts w:ascii="Arial" w:hAnsi="Arial" w:cs="Arial"/>
          <w:i/>
          <w:iCs/>
        </w:rPr>
        <w:t xml:space="preserve"> CPF </w:t>
      </w:r>
      <w:proofErr w:type="spellStart"/>
      <w:r w:rsidRPr="008B6520">
        <w:rPr>
          <w:rFonts w:ascii="Arial" w:hAnsi="Arial" w:cs="Arial"/>
          <w:i/>
          <w:iCs/>
        </w:rPr>
        <w:t>xxxxxxxx</w:t>
      </w:r>
      <w:proofErr w:type="spellEnd"/>
      <w:r w:rsidR="00D572FF" w:rsidRPr="008B6520">
        <w:rPr>
          <w:rFonts w:ascii="Arial" w:hAnsi="Arial" w:cs="Arial"/>
          <w:i/>
          <w:iCs/>
        </w:rPr>
        <w:t xml:space="preserve">, RG </w:t>
      </w:r>
      <w:proofErr w:type="spellStart"/>
      <w:r w:rsidRPr="008B6520">
        <w:rPr>
          <w:rFonts w:ascii="Arial" w:hAnsi="Arial" w:cs="Arial"/>
          <w:i/>
          <w:iCs/>
        </w:rPr>
        <w:t>xxxxxxxx</w:t>
      </w:r>
      <w:proofErr w:type="spellEnd"/>
      <w:r w:rsidR="00D572FF" w:rsidRPr="008B6520">
        <w:rPr>
          <w:rFonts w:ascii="Arial" w:hAnsi="Arial" w:cs="Arial"/>
          <w:i/>
          <w:iCs/>
        </w:rPr>
        <w:t xml:space="preserve">, e </w:t>
      </w:r>
      <w:proofErr w:type="spellStart"/>
      <w:r w:rsidR="00D572FF" w:rsidRPr="008B6520">
        <w:rPr>
          <w:rFonts w:ascii="Arial" w:hAnsi="Arial" w:cs="Arial"/>
          <w:i/>
          <w:iCs/>
        </w:rPr>
        <w:t>Michio</w:t>
      </w:r>
      <w:proofErr w:type="spellEnd"/>
      <w:r w:rsidR="00D572FF" w:rsidRPr="008B6520">
        <w:rPr>
          <w:rFonts w:ascii="Arial" w:hAnsi="Arial" w:cs="Arial"/>
          <w:i/>
          <w:iCs/>
        </w:rPr>
        <w:t xml:space="preserve"> Miyamoto, CPF </w:t>
      </w:r>
      <w:proofErr w:type="spellStart"/>
      <w:r w:rsidRPr="008B6520">
        <w:rPr>
          <w:rFonts w:ascii="Arial" w:hAnsi="Arial" w:cs="Arial"/>
          <w:i/>
          <w:iCs/>
        </w:rPr>
        <w:t>xxxxxxxx</w:t>
      </w:r>
      <w:proofErr w:type="spellEnd"/>
      <w:r w:rsidR="00D572FF" w:rsidRPr="008B6520">
        <w:rPr>
          <w:rFonts w:ascii="Arial" w:hAnsi="Arial" w:cs="Arial"/>
          <w:i/>
          <w:iCs/>
        </w:rPr>
        <w:t xml:space="preserve">, RG </w:t>
      </w:r>
      <w:proofErr w:type="spellStart"/>
      <w:r w:rsidRPr="008B6520">
        <w:rPr>
          <w:rFonts w:ascii="Arial" w:hAnsi="Arial" w:cs="Arial"/>
          <w:i/>
          <w:iCs/>
        </w:rPr>
        <w:t>xxxxxxxxx</w:t>
      </w:r>
      <w:proofErr w:type="spellEnd"/>
      <w:r w:rsidR="00D572FF" w:rsidRPr="008B6520">
        <w:rPr>
          <w:rFonts w:ascii="Arial" w:hAnsi="Arial" w:cs="Arial"/>
          <w:i/>
          <w:iCs/>
        </w:rPr>
        <w:t xml:space="preserve">, ambos atletas do tiro prático, </w:t>
      </w:r>
      <w:r w:rsidR="00D572FF" w:rsidRPr="008B6520">
        <w:rPr>
          <w:rFonts w:ascii="Arial" w:hAnsi="Arial" w:cs="Arial"/>
          <w:i/>
          <w:iCs/>
        </w:rPr>
        <w:lastRenderedPageBreak/>
        <w:t xml:space="preserve">com títulos regionais e nacionais, instrutores de tiro credenciados pelo Departamento de </w:t>
      </w:r>
      <w:r w:rsidR="004D1382" w:rsidRPr="008B6520">
        <w:rPr>
          <w:rFonts w:ascii="Arial" w:hAnsi="Arial" w:cs="Arial"/>
          <w:i/>
          <w:iCs/>
        </w:rPr>
        <w:t>Polícia</w:t>
      </w:r>
      <w:r w:rsidR="00D572FF" w:rsidRPr="008B6520">
        <w:rPr>
          <w:rFonts w:ascii="Arial" w:hAnsi="Arial" w:cs="Arial"/>
          <w:i/>
          <w:iCs/>
        </w:rPr>
        <w:t xml:space="preserve"> Federal. Estando, desta forma, sempre na presença de responsáveis e instrutores devidamente capacitados, em locais seguros homologados pelos órgãos de fiscalização.</w:t>
      </w:r>
    </w:p>
    <w:p w14:paraId="79457B03" w14:textId="77777777" w:rsidR="0009646B" w:rsidRDefault="0009646B" w:rsidP="0009646B">
      <w:pPr>
        <w:pStyle w:val="western"/>
        <w:shd w:val="clear" w:color="auto" w:fill="F2F2F2"/>
        <w:spacing w:before="0" w:beforeAutospacing="0" w:after="0" w:line="360" w:lineRule="auto"/>
        <w:jc w:val="both"/>
        <w:rPr>
          <w:rFonts w:ascii="Arial" w:hAnsi="Arial" w:cs="Arial"/>
          <w:i/>
          <w:iCs/>
        </w:rPr>
      </w:pPr>
      <w:bookmarkStart w:id="0" w:name="_Hlk111550785"/>
    </w:p>
    <w:p w14:paraId="1A46B536" w14:textId="28A5BCB7" w:rsidR="0009646B" w:rsidRPr="00831225" w:rsidRDefault="0009646B" w:rsidP="0009646B">
      <w:pPr>
        <w:pStyle w:val="western"/>
        <w:shd w:val="clear" w:color="auto" w:fill="F2F2F2"/>
        <w:spacing w:before="0" w:beforeAutospacing="0" w:after="0" w:line="360" w:lineRule="auto"/>
        <w:jc w:val="both"/>
        <w:rPr>
          <w:rFonts w:ascii="Arial" w:hAnsi="Arial" w:cs="Arial"/>
          <w:i/>
          <w:iCs/>
        </w:rPr>
      </w:pPr>
      <w:r w:rsidRPr="00831225">
        <w:rPr>
          <w:rFonts w:ascii="Arial" w:hAnsi="Arial" w:cs="Arial"/>
          <w:i/>
          <w:iCs/>
        </w:rPr>
        <w:t>Cabe informar também que é desejo do(a) menor ingressar na modalidade esportiva do Tiro Prático na condição de atleta do Tiro prático</w:t>
      </w:r>
      <w:bookmarkEnd w:id="0"/>
      <w:r w:rsidRPr="00831225">
        <w:rPr>
          <w:rFonts w:ascii="Arial" w:hAnsi="Arial" w:cs="Arial"/>
          <w:i/>
          <w:iCs/>
        </w:rPr>
        <w:t>.</w:t>
      </w:r>
    </w:p>
    <w:p w14:paraId="25A2960F" w14:textId="77777777" w:rsidR="0009646B" w:rsidRDefault="0009646B" w:rsidP="0009646B">
      <w:pPr>
        <w:pStyle w:val="western"/>
        <w:shd w:val="clear" w:color="auto" w:fill="F2F2F2"/>
        <w:spacing w:before="0" w:beforeAutospacing="0" w:after="0" w:line="360" w:lineRule="auto"/>
        <w:jc w:val="both"/>
        <w:rPr>
          <w:rFonts w:ascii="Arial" w:hAnsi="Arial" w:cs="Arial"/>
        </w:rPr>
      </w:pPr>
    </w:p>
    <w:p w14:paraId="2A9A7A5D" w14:textId="77777777" w:rsidR="007F4E11" w:rsidRDefault="007F4E11" w:rsidP="0009646B">
      <w:pPr>
        <w:pStyle w:val="western"/>
        <w:spacing w:before="0" w:beforeAutospacing="0" w:after="0" w:line="360" w:lineRule="auto"/>
        <w:jc w:val="both"/>
        <w:rPr>
          <w:rFonts w:ascii="Arial" w:hAnsi="Arial" w:cs="Arial"/>
        </w:rPr>
      </w:pPr>
    </w:p>
    <w:p w14:paraId="5995236C" w14:textId="190331CE" w:rsidR="000B470F" w:rsidRDefault="00D1220C" w:rsidP="0009646B">
      <w:pPr>
        <w:pStyle w:val="western"/>
        <w:spacing w:before="0" w:beforeAutospacing="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Diante do acima exporto é a presente para requerer a V.Exa. Autorização à Requerente para prática desportiva do tiro prático nos moldes d</w:t>
      </w:r>
      <w:r w:rsidR="000B470F">
        <w:rPr>
          <w:rFonts w:ascii="Arial" w:hAnsi="Arial" w:cs="Arial"/>
        </w:rPr>
        <w:t>o artigo 30, ¶ 2º do Decreto 5.123 de 2004, sendo a solicitada Autorização condição para que a Requerente possa exercer a modalidade esportiva.</w:t>
      </w:r>
    </w:p>
    <w:p w14:paraId="497CC205" w14:textId="77777777" w:rsidR="000B470F" w:rsidRDefault="000B470F" w:rsidP="0009646B">
      <w:pPr>
        <w:pStyle w:val="western"/>
        <w:spacing w:before="0" w:beforeAutospacing="0" w:after="0" w:line="360" w:lineRule="auto"/>
        <w:jc w:val="both"/>
        <w:rPr>
          <w:rFonts w:ascii="Arial" w:hAnsi="Arial" w:cs="Arial"/>
        </w:rPr>
      </w:pPr>
    </w:p>
    <w:p w14:paraId="522C2736" w14:textId="77777777" w:rsidR="00D1220C" w:rsidRDefault="00D1220C" w:rsidP="0009646B">
      <w:pPr>
        <w:pStyle w:val="western"/>
        <w:spacing w:before="0" w:beforeAutospacing="0" w:after="0" w:line="360" w:lineRule="auto"/>
        <w:ind w:left="2268"/>
        <w:jc w:val="both"/>
        <w:rPr>
          <w:rFonts w:ascii="Arial" w:hAnsi="Arial" w:cs="Arial"/>
        </w:rPr>
      </w:pPr>
    </w:p>
    <w:p w14:paraId="02E923F4" w14:textId="3EC9AA05" w:rsidR="008972BC" w:rsidRPr="001822F4" w:rsidRDefault="004D1382" w:rsidP="0009646B">
      <w:pPr>
        <w:pStyle w:val="western"/>
        <w:spacing w:before="0" w:beforeAutospacing="0" w:after="0" w:line="360" w:lineRule="auto"/>
        <w:ind w:left="2268"/>
        <w:jc w:val="both"/>
        <w:rPr>
          <w:rFonts w:ascii="Arial" w:hAnsi="Arial" w:cs="Arial"/>
        </w:rPr>
      </w:pPr>
      <w:r>
        <w:rPr>
          <w:rFonts w:ascii="Arial" w:hAnsi="Arial" w:cs="Arial"/>
        </w:rPr>
        <w:t>Termos em que,</w:t>
      </w:r>
      <w:r w:rsidR="008972BC" w:rsidRPr="001822F4">
        <w:rPr>
          <w:rFonts w:ascii="Arial" w:hAnsi="Arial" w:cs="Arial"/>
        </w:rPr>
        <w:t xml:space="preserve"> </w:t>
      </w:r>
    </w:p>
    <w:p w14:paraId="4514F93E" w14:textId="77777777" w:rsidR="008972BC" w:rsidRPr="001822F4" w:rsidRDefault="008972BC" w:rsidP="0009646B">
      <w:pPr>
        <w:pStyle w:val="western"/>
        <w:spacing w:before="0" w:beforeAutospacing="0" w:after="0" w:line="360" w:lineRule="auto"/>
        <w:ind w:left="2268"/>
        <w:jc w:val="both"/>
        <w:rPr>
          <w:rFonts w:ascii="Arial" w:hAnsi="Arial" w:cs="Arial"/>
        </w:rPr>
      </w:pPr>
    </w:p>
    <w:p w14:paraId="50AAA2CE" w14:textId="10970087" w:rsidR="008972BC" w:rsidRPr="001822F4" w:rsidRDefault="007966DA" w:rsidP="0009646B">
      <w:pPr>
        <w:pStyle w:val="western"/>
        <w:spacing w:before="0" w:beforeAutospacing="0" w:after="0" w:line="360" w:lineRule="auto"/>
        <w:ind w:left="2268"/>
        <w:jc w:val="both"/>
        <w:rPr>
          <w:rFonts w:ascii="Arial" w:hAnsi="Arial" w:cs="Arial"/>
        </w:rPr>
      </w:pPr>
      <w:r>
        <w:rPr>
          <w:rFonts w:ascii="Arial" w:hAnsi="Arial" w:cs="Arial"/>
        </w:rPr>
        <w:t>Ped</w:t>
      </w:r>
      <w:r w:rsidR="004D1382">
        <w:rPr>
          <w:rFonts w:ascii="Arial" w:hAnsi="Arial" w:cs="Arial"/>
        </w:rPr>
        <w:t>e</w:t>
      </w:r>
      <w:r w:rsidR="000C7F2F">
        <w:rPr>
          <w:rFonts w:ascii="Arial" w:hAnsi="Arial" w:cs="Arial"/>
        </w:rPr>
        <w:t xml:space="preserve"> e espera</w:t>
      </w:r>
      <w:r w:rsidR="004D1382">
        <w:rPr>
          <w:rFonts w:ascii="Arial" w:hAnsi="Arial" w:cs="Arial"/>
        </w:rPr>
        <w:t xml:space="preserve"> </w:t>
      </w:r>
      <w:r w:rsidR="008972BC" w:rsidRPr="001822F4">
        <w:rPr>
          <w:rFonts w:ascii="Arial" w:hAnsi="Arial" w:cs="Arial"/>
        </w:rPr>
        <w:t xml:space="preserve">deferimento. </w:t>
      </w:r>
    </w:p>
    <w:p w14:paraId="3D349D2A" w14:textId="77777777" w:rsidR="008972BC" w:rsidRPr="001822F4" w:rsidRDefault="008972BC" w:rsidP="0009646B">
      <w:pPr>
        <w:pStyle w:val="western"/>
        <w:spacing w:before="0" w:beforeAutospacing="0" w:after="0" w:line="360" w:lineRule="auto"/>
        <w:ind w:left="2268"/>
        <w:jc w:val="both"/>
        <w:rPr>
          <w:rFonts w:ascii="Arial" w:hAnsi="Arial" w:cs="Arial"/>
        </w:rPr>
      </w:pPr>
    </w:p>
    <w:p w14:paraId="267E366A" w14:textId="4B301F0C" w:rsidR="008972BC" w:rsidRPr="001822F4" w:rsidRDefault="009717A6" w:rsidP="0009646B">
      <w:pPr>
        <w:pStyle w:val="western"/>
        <w:spacing w:before="0" w:beforeAutospacing="0" w:after="0" w:line="360" w:lineRule="auto"/>
        <w:ind w:left="2268"/>
        <w:jc w:val="both"/>
        <w:rPr>
          <w:rFonts w:ascii="Arial" w:hAnsi="Arial" w:cs="Arial"/>
        </w:rPr>
      </w:pPr>
      <w:r>
        <w:rPr>
          <w:rFonts w:ascii="Arial" w:hAnsi="Arial" w:cs="Arial"/>
        </w:rPr>
        <w:t>Cidade(</w:t>
      </w:r>
      <w:proofErr w:type="spellStart"/>
      <w:r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</w:rPr>
        <w:t xml:space="preserve">) </w:t>
      </w:r>
      <w:r w:rsidR="008972BC" w:rsidRPr="001822F4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xx</w:t>
      </w:r>
      <w:proofErr w:type="spellEnd"/>
      <w:r w:rsidR="007966DA"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</w:rPr>
        <w:t xml:space="preserve"> de 20</w:t>
      </w:r>
      <w:r w:rsidR="0009646B">
        <w:rPr>
          <w:rFonts w:ascii="Arial" w:hAnsi="Arial" w:cs="Arial"/>
        </w:rPr>
        <w:t>22</w:t>
      </w:r>
      <w:r>
        <w:rPr>
          <w:rFonts w:ascii="Arial" w:hAnsi="Arial" w:cs="Arial"/>
        </w:rPr>
        <w:t>.</w:t>
      </w:r>
    </w:p>
    <w:p w14:paraId="52FA5866" w14:textId="1023EF6C" w:rsidR="008972BC" w:rsidRPr="001822F4" w:rsidRDefault="008972BC" w:rsidP="0009646B">
      <w:pPr>
        <w:pStyle w:val="western"/>
        <w:spacing w:before="0" w:beforeAutospacing="0" w:after="0" w:line="360" w:lineRule="auto"/>
        <w:ind w:left="2268"/>
        <w:rPr>
          <w:rFonts w:ascii="Arial" w:hAnsi="Arial" w:cs="Arial"/>
        </w:rPr>
      </w:pPr>
      <w:r w:rsidRPr="001822F4">
        <w:rPr>
          <w:rFonts w:ascii="Arial" w:hAnsi="Arial" w:cs="Arial"/>
        </w:rPr>
        <w:t>_________________</w:t>
      </w:r>
      <w:r w:rsidR="00A908DE">
        <w:rPr>
          <w:rFonts w:ascii="Arial" w:hAnsi="Arial" w:cs="Arial"/>
        </w:rPr>
        <w:t>_____</w:t>
      </w:r>
      <w:r w:rsidRPr="001822F4">
        <w:rPr>
          <w:rFonts w:ascii="Arial" w:hAnsi="Arial" w:cs="Arial"/>
        </w:rPr>
        <w:t>_____</w:t>
      </w:r>
    </w:p>
    <w:p w14:paraId="691E1D5D" w14:textId="77777777" w:rsidR="000B470F" w:rsidRDefault="000B470F" w:rsidP="0009646B">
      <w:pPr>
        <w:pStyle w:val="western"/>
        <w:spacing w:before="0" w:beforeAutospacing="0" w:after="0" w:line="360" w:lineRule="auto"/>
        <w:ind w:left="2268"/>
        <w:rPr>
          <w:rFonts w:ascii="Arial" w:hAnsi="Arial" w:cs="Arial"/>
        </w:rPr>
      </w:pPr>
      <w:r>
        <w:rPr>
          <w:rFonts w:ascii="Arial" w:hAnsi="Arial" w:cs="Arial"/>
        </w:rPr>
        <w:t>Representante legal (genitor)</w:t>
      </w:r>
    </w:p>
    <w:p w14:paraId="43597098" w14:textId="4DA4B077" w:rsidR="000B470F" w:rsidRPr="001822F4" w:rsidRDefault="000B470F" w:rsidP="0009646B">
      <w:pPr>
        <w:pStyle w:val="western"/>
        <w:spacing w:before="0" w:beforeAutospacing="0" w:after="0" w:line="360" w:lineRule="auto"/>
        <w:ind w:left="2268"/>
        <w:rPr>
          <w:rFonts w:ascii="Arial" w:hAnsi="Arial" w:cs="Arial"/>
        </w:rPr>
      </w:pPr>
      <w:r w:rsidRPr="001822F4">
        <w:rPr>
          <w:rFonts w:ascii="Arial" w:hAnsi="Arial" w:cs="Arial"/>
        </w:rPr>
        <w:t>_________________</w:t>
      </w:r>
      <w:r>
        <w:rPr>
          <w:rFonts w:ascii="Arial" w:hAnsi="Arial" w:cs="Arial"/>
        </w:rPr>
        <w:t>_____</w:t>
      </w:r>
      <w:r w:rsidRPr="001822F4">
        <w:rPr>
          <w:rFonts w:ascii="Arial" w:hAnsi="Arial" w:cs="Arial"/>
        </w:rPr>
        <w:t>_____</w:t>
      </w:r>
    </w:p>
    <w:p w14:paraId="59416211" w14:textId="77777777" w:rsidR="000B470F" w:rsidRDefault="000B470F" w:rsidP="0009646B">
      <w:pPr>
        <w:pStyle w:val="western"/>
        <w:spacing w:before="0" w:beforeAutospacing="0" w:after="0" w:line="360" w:lineRule="auto"/>
        <w:ind w:left="2268"/>
        <w:rPr>
          <w:rFonts w:ascii="Arial" w:hAnsi="Arial" w:cs="Arial"/>
        </w:rPr>
      </w:pPr>
      <w:r>
        <w:rPr>
          <w:rFonts w:ascii="Arial" w:hAnsi="Arial" w:cs="Arial"/>
        </w:rPr>
        <w:t>Representante legal (genitor</w:t>
      </w:r>
      <w:r w:rsidR="009717A6">
        <w:rPr>
          <w:rFonts w:ascii="Arial" w:hAnsi="Arial" w:cs="Arial"/>
        </w:rPr>
        <w:t>a</w:t>
      </w:r>
      <w:r>
        <w:rPr>
          <w:rFonts w:ascii="Arial" w:hAnsi="Arial" w:cs="Arial"/>
        </w:rPr>
        <w:t>)</w:t>
      </w:r>
    </w:p>
    <w:p w14:paraId="3C5C00C4" w14:textId="77777777" w:rsidR="000B470F" w:rsidRDefault="009717A6" w:rsidP="0009646B">
      <w:pPr>
        <w:pStyle w:val="western"/>
        <w:spacing w:before="0" w:beforeAutospacing="0" w:after="0" w:line="360" w:lineRule="auto"/>
        <w:ind w:left="2268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p w14:paraId="309629D5" w14:textId="77777777" w:rsidR="000B470F" w:rsidRDefault="000B470F" w:rsidP="0009646B">
      <w:pPr>
        <w:pStyle w:val="western"/>
        <w:spacing w:before="0" w:beforeAutospacing="0" w:after="0" w:line="360" w:lineRule="auto"/>
        <w:ind w:left="2268"/>
        <w:rPr>
          <w:rFonts w:ascii="Arial" w:hAnsi="Arial" w:cs="Arial"/>
        </w:rPr>
      </w:pPr>
      <w:r>
        <w:rPr>
          <w:rFonts w:ascii="Arial" w:hAnsi="Arial" w:cs="Arial"/>
        </w:rPr>
        <w:t>Requerente</w:t>
      </w:r>
    </w:p>
    <w:p w14:paraId="62AEB094" w14:textId="77777777" w:rsidR="000C7F2F" w:rsidRDefault="000C7F2F" w:rsidP="0009646B">
      <w:pPr>
        <w:pStyle w:val="western"/>
        <w:spacing w:before="0" w:beforeAutospacing="0" w:after="0"/>
        <w:ind w:left="2268"/>
        <w:rPr>
          <w:rFonts w:ascii="Arial" w:hAnsi="Arial" w:cs="Arial"/>
        </w:rPr>
      </w:pPr>
    </w:p>
    <w:p w14:paraId="0BCFA6ED" w14:textId="213AAA94" w:rsidR="009717A6" w:rsidRDefault="000C7F2F" w:rsidP="0009646B">
      <w:pPr>
        <w:pStyle w:val="western"/>
        <w:spacing w:before="0" w:beforeAutospacing="0" w:after="0"/>
        <w:ind w:left="2268"/>
        <w:rPr>
          <w:rFonts w:ascii="Arial" w:hAnsi="Arial" w:cs="Arial"/>
        </w:rPr>
      </w:pPr>
      <w:r>
        <w:rPr>
          <w:rFonts w:ascii="Arial" w:hAnsi="Arial" w:cs="Arial"/>
        </w:rPr>
        <w:t>Advogado</w:t>
      </w:r>
    </w:p>
    <w:p w14:paraId="733A9424" w14:textId="29521068" w:rsidR="000C7F2F" w:rsidRDefault="000C7F2F" w:rsidP="0009646B">
      <w:pPr>
        <w:pStyle w:val="western"/>
        <w:spacing w:before="0" w:beforeAutospacing="0" w:after="0"/>
        <w:ind w:left="2268"/>
        <w:rPr>
          <w:rFonts w:ascii="Arial" w:hAnsi="Arial" w:cs="Arial"/>
        </w:rPr>
      </w:pPr>
    </w:p>
    <w:p w14:paraId="4C4C2BD7" w14:textId="77777777" w:rsidR="000C7F2F" w:rsidRDefault="000C7F2F" w:rsidP="0009646B">
      <w:pPr>
        <w:pStyle w:val="western"/>
        <w:spacing w:before="0" w:beforeAutospacing="0" w:after="0"/>
        <w:ind w:left="2268"/>
        <w:rPr>
          <w:rFonts w:ascii="Arial" w:hAnsi="Arial" w:cs="Arial"/>
        </w:rPr>
      </w:pPr>
    </w:p>
    <w:p w14:paraId="38437DB5" w14:textId="77777777" w:rsidR="009717A6" w:rsidRPr="009717A6" w:rsidRDefault="009717A6" w:rsidP="0009646B">
      <w:pPr>
        <w:pStyle w:val="western"/>
        <w:spacing w:before="0" w:beforeAutospacing="0" w:after="0"/>
        <w:ind w:left="2268"/>
        <w:rPr>
          <w:rFonts w:ascii="Arial" w:hAnsi="Arial" w:cs="Arial"/>
          <w:b/>
        </w:rPr>
      </w:pPr>
      <w:r w:rsidRPr="009717A6">
        <w:rPr>
          <w:rFonts w:ascii="Arial" w:hAnsi="Arial" w:cs="Arial"/>
          <w:b/>
        </w:rPr>
        <w:t>Relacionar todos os documentos mencionados na petição, bem como os documentos de identidade e CPF dos genitores e Requerente</w:t>
      </w:r>
    </w:p>
    <w:sectPr w:rsidR="009717A6" w:rsidRPr="009717A6" w:rsidSect="000B470F">
      <w:pgSz w:w="12240" w:h="15840"/>
      <w:pgMar w:top="1134" w:right="1134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Linotype-Roman">
    <w:altName w:val="Palatino Linotyp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Linotype-Bold">
    <w:altName w:val="Palatino Linotyp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0A4B8D"/>
    <w:multiLevelType w:val="hybridMultilevel"/>
    <w:tmpl w:val="8B909F7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36"/>
    <w:rsid w:val="0009646B"/>
    <w:rsid w:val="000B470F"/>
    <w:rsid w:val="000C7F2F"/>
    <w:rsid w:val="00102188"/>
    <w:rsid w:val="00117D36"/>
    <w:rsid w:val="001822F4"/>
    <w:rsid w:val="001E43C7"/>
    <w:rsid w:val="002267D2"/>
    <w:rsid w:val="003A28F0"/>
    <w:rsid w:val="004659E7"/>
    <w:rsid w:val="004B0803"/>
    <w:rsid w:val="004D1382"/>
    <w:rsid w:val="004F6EEC"/>
    <w:rsid w:val="005042CB"/>
    <w:rsid w:val="00517162"/>
    <w:rsid w:val="0062523F"/>
    <w:rsid w:val="006B7CF5"/>
    <w:rsid w:val="006C3590"/>
    <w:rsid w:val="006D5F99"/>
    <w:rsid w:val="007306A3"/>
    <w:rsid w:val="00741582"/>
    <w:rsid w:val="007966DA"/>
    <w:rsid w:val="007F285A"/>
    <w:rsid w:val="007F4E11"/>
    <w:rsid w:val="00831225"/>
    <w:rsid w:val="008972BC"/>
    <w:rsid w:val="0089792E"/>
    <w:rsid w:val="008B6520"/>
    <w:rsid w:val="008F7E2C"/>
    <w:rsid w:val="00944AAD"/>
    <w:rsid w:val="009717A6"/>
    <w:rsid w:val="009919D1"/>
    <w:rsid w:val="00A908DE"/>
    <w:rsid w:val="00B36E10"/>
    <w:rsid w:val="00B409E3"/>
    <w:rsid w:val="00BB2423"/>
    <w:rsid w:val="00C5140C"/>
    <w:rsid w:val="00D1220C"/>
    <w:rsid w:val="00D572FF"/>
    <w:rsid w:val="00DA158C"/>
    <w:rsid w:val="00E23517"/>
    <w:rsid w:val="00E8418B"/>
    <w:rsid w:val="00FB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4185C6"/>
  <w15:chartTrackingRefBased/>
  <w15:docId w15:val="{F41E4D8C-A4AC-4C31-85EA-2C2F1A3F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pPr>
      <w:spacing w:before="100" w:beforeAutospacing="1" w:after="119"/>
    </w:pPr>
  </w:style>
  <w:style w:type="paragraph" w:styleId="NormalWeb">
    <w:name w:val="Normal (Web)"/>
    <w:basedOn w:val="Normal"/>
    <w:uiPriority w:val="99"/>
    <w:rsid w:val="004F6EEC"/>
    <w:pPr>
      <w:spacing w:before="100" w:beforeAutospacing="1" w:after="100" w:afterAutospacing="1"/>
    </w:pPr>
  </w:style>
  <w:style w:type="character" w:styleId="Forte">
    <w:name w:val="Strong"/>
    <w:qFormat/>
    <w:rsid w:val="004F6E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7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1019</Words>
  <Characters>5507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25 de outubro de 2007</vt:lpstr>
    </vt:vector>
  </TitlesOfParts>
  <Company>GPGRAPHIC</Company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25 de outubro de 2007</dc:title>
  <dc:subject/>
  <dc:creator>Silvio Humberto Barbosa</dc:creator>
  <cp:keywords/>
  <dc:description/>
  <cp:lastModifiedBy>CON NS Nubia (VICEA)</cp:lastModifiedBy>
  <cp:revision>3</cp:revision>
  <cp:lastPrinted>2012-11-28T17:17:00Z</cp:lastPrinted>
  <dcterms:created xsi:type="dcterms:W3CDTF">2022-08-16T17:21:00Z</dcterms:created>
  <dcterms:modified xsi:type="dcterms:W3CDTF">2022-08-16T17:23:00Z</dcterms:modified>
</cp:coreProperties>
</file>